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06B3" w:rsidRPr="002D7D65" w:rsidRDefault="00E906B3" w:rsidP="00E906B3">
      <w:pPr>
        <w:spacing w:line="360" w:lineRule="auto"/>
        <w:jc w:val="center"/>
        <w:rPr>
          <w:b/>
          <w:bCs/>
          <w:sz w:val="28"/>
          <w:szCs w:val="28"/>
          <w:lang w:val="uk-UA"/>
        </w:rPr>
      </w:pPr>
      <w:r w:rsidRPr="002D7D65">
        <w:rPr>
          <w:b/>
          <w:sz w:val="28"/>
          <w:szCs w:val="28"/>
          <w:lang w:val="uk-UA"/>
        </w:rPr>
        <w:t>РОЗДІЛ</w:t>
      </w:r>
      <w:r w:rsidRPr="002D7D65">
        <w:rPr>
          <w:b/>
          <w:bCs/>
          <w:sz w:val="28"/>
          <w:szCs w:val="28"/>
          <w:lang w:val="uk-UA"/>
        </w:rPr>
        <w:t xml:space="preserve"> 5</w:t>
      </w:r>
    </w:p>
    <w:p w:rsidR="00E906B3" w:rsidRPr="002D7D65" w:rsidRDefault="00E906B3" w:rsidP="00E906B3">
      <w:pPr>
        <w:spacing w:line="360" w:lineRule="auto"/>
        <w:jc w:val="center"/>
        <w:rPr>
          <w:b/>
          <w:sz w:val="28"/>
          <w:szCs w:val="28"/>
          <w:lang w:val="uk-UA"/>
        </w:rPr>
      </w:pPr>
      <w:r w:rsidRPr="004B4996">
        <w:rPr>
          <w:b/>
          <w:sz w:val="28"/>
          <w:szCs w:val="28"/>
          <w:lang w:val="ru-RU"/>
        </w:rPr>
        <w:t xml:space="preserve">ЕКОЛОГО-ГЕОХІМІЧНА ОЦІНКА ЗАБРУДНЕННЯ </w:t>
      </w:r>
      <w:r w:rsidRPr="002D7D65">
        <w:rPr>
          <w:b/>
          <w:sz w:val="28"/>
          <w:szCs w:val="28"/>
          <w:lang w:val="uk-UA"/>
        </w:rPr>
        <w:t>ГІДР</w:t>
      </w:r>
      <w:r w:rsidRPr="004B4996">
        <w:rPr>
          <w:b/>
          <w:sz w:val="28"/>
          <w:szCs w:val="28"/>
          <w:lang w:val="ru-RU"/>
        </w:rPr>
        <w:t xml:space="preserve">ОСФЕРИ ЗА ОСОБЛИВОСТЯМИ РОЗПОДІЛУ ХІМІЧНИХ ЕЛЕМЕНТІВ В </w:t>
      </w:r>
      <w:r w:rsidRPr="002D7D65">
        <w:rPr>
          <w:b/>
          <w:sz w:val="28"/>
          <w:szCs w:val="28"/>
          <w:lang w:val="uk-UA"/>
        </w:rPr>
        <w:t xml:space="preserve">ДОННИХ </w:t>
      </w:r>
      <w:r w:rsidRPr="004B4996">
        <w:rPr>
          <w:b/>
          <w:sz w:val="28"/>
          <w:szCs w:val="28"/>
          <w:lang w:val="ru-RU"/>
        </w:rPr>
        <w:t>ВІДКЛАДАХ ТА ПОВЕРХНЕВИХ</w:t>
      </w:r>
      <w:r w:rsidRPr="002D7D65">
        <w:rPr>
          <w:b/>
          <w:sz w:val="28"/>
          <w:szCs w:val="28"/>
          <w:lang w:val="uk-UA"/>
        </w:rPr>
        <w:t xml:space="preserve"> ВОДАХ</w:t>
      </w:r>
    </w:p>
    <w:p w:rsidR="00E906B3" w:rsidRPr="002D7D65" w:rsidRDefault="00E906B3" w:rsidP="00E906B3">
      <w:pPr>
        <w:jc w:val="center"/>
        <w:rPr>
          <w:b/>
          <w:sz w:val="28"/>
          <w:szCs w:val="28"/>
          <w:lang w:val="uk-UA"/>
        </w:rPr>
      </w:pPr>
    </w:p>
    <w:p w:rsidR="00E906B3" w:rsidRPr="002D7D65" w:rsidRDefault="00E906B3" w:rsidP="00E906B3">
      <w:pPr>
        <w:jc w:val="center"/>
        <w:rPr>
          <w:b/>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t>Забруднення водних систем визначається рівнем геохімічного забруднення донних відкладів та рівнем гідрохімічного забруднення поверхневих вод, тобто включає оцінку екологічного стану депонуючого та транспортуючого середовищ водних систем [54, 72, 87].</w:t>
      </w:r>
    </w:p>
    <w:p w:rsidR="00E906B3" w:rsidRPr="002D7D65" w:rsidRDefault="00E906B3" w:rsidP="00E906B3">
      <w:pPr>
        <w:spacing w:line="360" w:lineRule="auto"/>
        <w:ind w:firstLine="567"/>
        <w:jc w:val="both"/>
        <w:rPr>
          <w:sz w:val="28"/>
          <w:szCs w:val="28"/>
          <w:lang w:val="uk-UA"/>
        </w:rPr>
      </w:pPr>
    </w:p>
    <w:p w:rsidR="00E906B3" w:rsidRPr="002D7D65" w:rsidRDefault="00E906B3" w:rsidP="00E906B3">
      <w:pPr>
        <w:spacing w:line="360" w:lineRule="auto"/>
        <w:ind w:firstLine="720"/>
        <w:rPr>
          <w:b/>
          <w:sz w:val="28"/>
          <w:szCs w:val="28"/>
          <w:lang w:val="uk-UA"/>
        </w:rPr>
      </w:pPr>
      <w:r w:rsidRPr="002D7D65">
        <w:rPr>
          <w:b/>
          <w:sz w:val="28"/>
          <w:szCs w:val="28"/>
          <w:lang w:val="uk-UA"/>
        </w:rPr>
        <w:t>5.1. Донні відклади</w:t>
      </w:r>
    </w:p>
    <w:p w:rsidR="00E906B3" w:rsidRPr="002D7D65" w:rsidRDefault="00E906B3" w:rsidP="00E906B3">
      <w:pPr>
        <w:spacing w:line="360" w:lineRule="auto"/>
        <w:ind w:firstLine="720"/>
        <w:jc w:val="both"/>
        <w:rPr>
          <w:sz w:val="28"/>
          <w:szCs w:val="28"/>
          <w:lang w:val="uk-UA"/>
        </w:rPr>
      </w:pPr>
      <w:r w:rsidRPr="002D7D65">
        <w:rPr>
          <w:sz w:val="28"/>
          <w:szCs w:val="28"/>
          <w:lang w:val="uk-UA"/>
        </w:rPr>
        <w:t>Джерелами забруднення водних систем міських агломерацій можуть бути, як стічні води від промислових та комунальних підприємств, так і зливові стоки атмосферних вод із забруднених територій.</w:t>
      </w:r>
    </w:p>
    <w:p w:rsidR="00E906B3" w:rsidRPr="002D7D65" w:rsidRDefault="00E906B3" w:rsidP="00E906B3">
      <w:pPr>
        <w:spacing w:line="360" w:lineRule="auto"/>
        <w:ind w:firstLine="720"/>
        <w:jc w:val="both"/>
        <w:rPr>
          <w:sz w:val="28"/>
          <w:szCs w:val="28"/>
          <w:lang w:val="uk-UA"/>
        </w:rPr>
      </w:pPr>
      <w:r w:rsidRPr="002D7D65">
        <w:rPr>
          <w:sz w:val="28"/>
          <w:szCs w:val="28"/>
          <w:lang w:val="uk-UA"/>
        </w:rPr>
        <w:t>В цілому, джерела гідрохімічного забруднення поверхневих вод можна розділити на організовані та стихійні. До організованих джерел відносяться промислові та комунальні стоки очищених вод на які розроблені нормативи гранично допустимих скидів (ГДС). Останні, в більшості випадків, однак є джерелами слабкого та середнього рівнів забруднення природних водних систем та водойм. Гранично допустимі скиди передбачають розбавлення очищених вод поверхневими водами до допустимих рівнів забруднення. До стихійних джерел забруднення відносяться несанкціоновані стоки від промислових підприємств та каналізаційні стоки від приватних осель, які без очистки надходять у водостоки та водойми.</w:t>
      </w:r>
    </w:p>
    <w:p w:rsidR="00E906B3" w:rsidRPr="002D7D65" w:rsidRDefault="00E906B3" w:rsidP="00E906B3">
      <w:pPr>
        <w:spacing w:line="360" w:lineRule="auto"/>
        <w:ind w:firstLine="720"/>
        <w:jc w:val="both"/>
        <w:rPr>
          <w:sz w:val="28"/>
          <w:szCs w:val="28"/>
          <w:lang w:val="uk-UA"/>
        </w:rPr>
      </w:pPr>
      <w:r w:rsidRPr="002D7D65">
        <w:rPr>
          <w:sz w:val="28"/>
          <w:szCs w:val="28"/>
          <w:lang w:val="uk-UA"/>
        </w:rPr>
        <w:t xml:space="preserve">Системні геохімічні дослідження водних систем, які розглядаються в цій роботі, здійснені в ході комплексних еколого-геохімічних досліджень міст Житомир, Рівне, Черкаси, Вінниця, Кіровоград, Київ та Бориспіль. </w:t>
      </w:r>
    </w:p>
    <w:p w:rsidR="00E906B3" w:rsidRPr="002D7D65" w:rsidRDefault="00E906B3" w:rsidP="00E906B3">
      <w:pPr>
        <w:spacing w:line="360" w:lineRule="auto"/>
        <w:ind w:firstLine="720"/>
        <w:jc w:val="both"/>
        <w:rPr>
          <w:sz w:val="28"/>
          <w:szCs w:val="28"/>
          <w:lang w:val="uk-UA"/>
        </w:rPr>
      </w:pPr>
      <w:r w:rsidRPr="002D7D65">
        <w:rPr>
          <w:sz w:val="28"/>
          <w:szCs w:val="28"/>
          <w:lang w:val="uk-UA"/>
        </w:rPr>
        <w:t xml:space="preserve">Аналіз результатів дослідження проб донних відкладів водних систем міських агломерацій показав, що в цілому, за набором хімічних елементів забруднювачів та рівнем їх концентрації вони практично не відрізняються від </w:t>
      </w:r>
      <w:r w:rsidRPr="002D7D65">
        <w:rPr>
          <w:sz w:val="28"/>
          <w:szCs w:val="28"/>
          <w:lang w:val="uk-UA"/>
        </w:rPr>
        <w:lastRenderedPageBreak/>
        <w:t>таких в поверхневих відкладах, але мають свою специфіку, яка залежить від технологічної спеціалізації підприємств від яких здійснюються скиди стічних вод та від функціонального використання територій із яких змиваються забруднюючі речовини.</w:t>
      </w:r>
    </w:p>
    <w:p w:rsidR="00E906B3" w:rsidRPr="002D7D65" w:rsidRDefault="00E906B3" w:rsidP="00E906B3">
      <w:pPr>
        <w:spacing w:line="360" w:lineRule="auto"/>
        <w:ind w:firstLine="720"/>
        <w:jc w:val="both"/>
        <w:rPr>
          <w:sz w:val="28"/>
          <w:szCs w:val="28"/>
          <w:lang w:val="uk-UA"/>
        </w:rPr>
      </w:pPr>
      <w:r w:rsidRPr="002D7D65">
        <w:rPr>
          <w:sz w:val="28"/>
          <w:szCs w:val="28"/>
          <w:lang w:val="uk-UA"/>
        </w:rPr>
        <w:t>Для оцінки забруднення водних систем використовується шкала комплексної оцінки забруднення, за геохімічним забрудненням донних відкладів та гідрохімічним станом поверхневих вод [86] (табл. 5.1)</w:t>
      </w:r>
    </w:p>
    <w:p w:rsidR="00E906B3" w:rsidRPr="002D7D65" w:rsidRDefault="00E906B3" w:rsidP="00E906B3">
      <w:pPr>
        <w:ind w:firstLine="540"/>
        <w:rPr>
          <w:sz w:val="28"/>
          <w:szCs w:val="28"/>
          <w:lang w:val="uk-UA"/>
        </w:rPr>
      </w:pPr>
    </w:p>
    <w:p w:rsidR="00E906B3" w:rsidRPr="002D7D65" w:rsidRDefault="00E906B3" w:rsidP="00E906B3">
      <w:pPr>
        <w:spacing w:line="360" w:lineRule="auto"/>
        <w:ind w:firstLine="540"/>
        <w:jc w:val="right"/>
        <w:rPr>
          <w:sz w:val="28"/>
          <w:szCs w:val="28"/>
          <w:lang w:val="uk-UA"/>
        </w:rPr>
      </w:pPr>
      <w:r w:rsidRPr="002D7D65">
        <w:rPr>
          <w:sz w:val="28"/>
          <w:szCs w:val="28"/>
          <w:lang w:val="uk-UA"/>
        </w:rPr>
        <w:t xml:space="preserve">Таблиця 5.1 </w:t>
      </w:r>
    </w:p>
    <w:p w:rsidR="00E906B3" w:rsidRPr="002D7D65" w:rsidRDefault="00E906B3" w:rsidP="00E906B3">
      <w:pPr>
        <w:spacing w:line="360" w:lineRule="auto"/>
        <w:jc w:val="center"/>
        <w:rPr>
          <w:b/>
          <w:sz w:val="28"/>
          <w:szCs w:val="28"/>
          <w:lang w:val="uk-UA"/>
        </w:rPr>
      </w:pPr>
      <w:r w:rsidRPr="002D7D65">
        <w:rPr>
          <w:b/>
          <w:sz w:val="28"/>
          <w:szCs w:val="28"/>
          <w:lang w:val="uk-UA"/>
        </w:rPr>
        <w:t>Орієнтовна шкала оцінки забруднення річок за інтенсивністю нагромадження хімічних елементів в донних відкладах</w:t>
      </w:r>
    </w:p>
    <w:p w:rsidR="00E906B3" w:rsidRPr="002D7D65" w:rsidRDefault="00E906B3" w:rsidP="00E906B3">
      <w:pPr>
        <w:jc w:val="center"/>
        <w:rPr>
          <w:b/>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66"/>
        <w:gridCol w:w="1631"/>
        <w:gridCol w:w="2069"/>
        <w:gridCol w:w="4505"/>
      </w:tblGrid>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Величина Zc (СПЗ) в донних відкладах</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Рівень техногенного</w:t>
            </w:r>
          </w:p>
          <w:p w:rsidR="00E906B3" w:rsidRPr="002D7D65" w:rsidRDefault="00E906B3" w:rsidP="005C3823">
            <w:pPr>
              <w:jc w:val="center"/>
              <w:rPr>
                <w:sz w:val="24"/>
                <w:szCs w:val="24"/>
                <w:lang w:val="uk-UA"/>
              </w:rPr>
            </w:pPr>
            <w:r w:rsidRPr="002D7D65">
              <w:rPr>
                <w:sz w:val="24"/>
                <w:szCs w:val="24"/>
                <w:lang w:val="uk-UA"/>
              </w:rPr>
              <w:t>забруднення</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Ступінь санітарно-токсикологічної небезпеки</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Вміст токсичних елементів в річкових водах</w:t>
            </w:r>
          </w:p>
        </w:tc>
      </w:tr>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&lt;10</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Слабкий</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Допустимий</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Більшість в межах фону</w:t>
            </w:r>
          </w:p>
        </w:tc>
      </w:tr>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10</w:t>
            </w:r>
            <w:r w:rsidRPr="002D7D65">
              <w:rPr>
                <w:sz w:val="28"/>
                <w:szCs w:val="28"/>
                <w:lang w:val="uk-UA"/>
              </w:rPr>
              <w:t>–</w:t>
            </w:r>
            <w:r w:rsidRPr="002D7D65">
              <w:rPr>
                <w:sz w:val="24"/>
                <w:szCs w:val="24"/>
                <w:lang w:val="uk-UA"/>
              </w:rPr>
              <w:t>30</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Середній</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Помірний</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Слабо підвищений відносно фону, за деякими епізодичне досягнення ГДК</w:t>
            </w:r>
          </w:p>
        </w:tc>
      </w:tr>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30</w:t>
            </w:r>
            <w:r w:rsidRPr="002D7D65">
              <w:rPr>
                <w:sz w:val="28"/>
                <w:szCs w:val="28"/>
                <w:lang w:val="uk-UA"/>
              </w:rPr>
              <w:t>–</w:t>
            </w:r>
            <w:r w:rsidRPr="002D7D65">
              <w:rPr>
                <w:sz w:val="24"/>
                <w:szCs w:val="24"/>
                <w:lang w:val="uk-UA"/>
              </w:rPr>
              <w:t>100</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Високий</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Небазпечний</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 xml:space="preserve">Для багатьох помітно вище фону, деякі перевищують ГДК </w:t>
            </w:r>
          </w:p>
        </w:tc>
      </w:tr>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100 - 300</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Дуже високий</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Дуже небезпечний</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 xml:space="preserve">Для багатьох в багато разів вище фону, деякі стабільно перевищують ГДК </w:t>
            </w:r>
          </w:p>
        </w:tc>
      </w:tr>
      <w:tr w:rsidR="00E906B3" w:rsidRPr="002D7D65" w:rsidTr="005C3823">
        <w:tc>
          <w:tcPr>
            <w:tcW w:w="1368" w:type="dxa"/>
            <w:shd w:val="clear" w:color="auto" w:fill="auto"/>
          </w:tcPr>
          <w:p w:rsidR="00E906B3" w:rsidRPr="002D7D65" w:rsidRDefault="00E906B3" w:rsidP="005C3823">
            <w:pPr>
              <w:jc w:val="center"/>
              <w:rPr>
                <w:sz w:val="24"/>
                <w:szCs w:val="24"/>
                <w:lang w:val="uk-UA"/>
              </w:rPr>
            </w:pPr>
            <w:r w:rsidRPr="002D7D65">
              <w:rPr>
                <w:sz w:val="24"/>
                <w:szCs w:val="24"/>
                <w:lang w:val="uk-UA"/>
              </w:rPr>
              <w:t>&gt;300</w:t>
            </w:r>
          </w:p>
        </w:tc>
        <w:tc>
          <w:tcPr>
            <w:tcW w:w="1631" w:type="dxa"/>
            <w:shd w:val="clear" w:color="auto" w:fill="auto"/>
          </w:tcPr>
          <w:p w:rsidR="00E906B3" w:rsidRPr="002D7D65" w:rsidRDefault="00E906B3" w:rsidP="005C3823">
            <w:pPr>
              <w:jc w:val="center"/>
              <w:rPr>
                <w:sz w:val="24"/>
                <w:szCs w:val="24"/>
                <w:lang w:val="uk-UA"/>
              </w:rPr>
            </w:pPr>
            <w:r w:rsidRPr="002D7D65">
              <w:rPr>
                <w:sz w:val="24"/>
                <w:szCs w:val="24"/>
                <w:lang w:val="uk-UA"/>
              </w:rPr>
              <w:t>Надзвичайно високий</w:t>
            </w:r>
          </w:p>
        </w:tc>
        <w:tc>
          <w:tcPr>
            <w:tcW w:w="2071" w:type="dxa"/>
            <w:shd w:val="clear" w:color="auto" w:fill="auto"/>
          </w:tcPr>
          <w:p w:rsidR="00E906B3" w:rsidRPr="002D7D65" w:rsidRDefault="00E906B3" w:rsidP="005C3823">
            <w:pPr>
              <w:jc w:val="center"/>
              <w:rPr>
                <w:sz w:val="24"/>
                <w:szCs w:val="24"/>
                <w:lang w:val="uk-UA"/>
              </w:rPr>
            </w:pPr>
            <w:r w:rsidRPr="002D7D65">
              <w:rPr>
                <w:sz w:val="24"/>
                <w:szCs w:val="24"/>
                <w:lang w:val="uk-UA"/>
              </w:rPr>
              <w:t>Надзвичайно небезпечний</w:t>
            </w:r>
          </w:p>
        </w:tc>
        <w:tc>
          <w:tcPr>
            <w:tcW w:w="4536" w:type="dxa"/>
            <w:shd w:val="clear" w:color="auto" w:fill="auto"/>
          </w:tcPr>
          <w:p w:rsidR="00E906B3" w:rsidRPr="002D7D65" w:rsidRDefault="00E906B3" w:rsidP="005C3823">
            <w:pPr>
              <w:rPr>
                <w:sz w:val="24"/>
                <w:szCs w:val="24"/>
                <w:lang w:val="uk-UA"/>
              </w:rPr>
            </w:pPr>
            <w:r w:rsidRPr="002D7D65">
              <w:rPr>
                <w:sz w:val="24"/>
                <w:szCs w:val="24"/>
                <w:lang w:val="uk-UA"/>
              </w:rPr>
              <w:t xml:space="preserve">Для більшості в багато разів вище фону, багато стабільно перевищують ГДК </w:t>
            </w:r>
          </w:p>
        </w:tc>
      </w:tr>
    </w:tbl>
    <w:p w:rsidR="00E906B3" w:rsidRPr="002D7D65" w:rsidRDefault="00E906B3" w:rsidP="00E906B3">
      <w:pPr>
        <w:spacing w:line="360" w:lineRule="auto"/>
        <w:ind w:firstLine="426"/>
        <w:jc w:val="both"/>
        <w:rPr>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t>Забруднення водостоків та водойм в досліджених міських агломераціях центральної частини України оцінюється як не значне. Більша частина протяжності міських водостоків (75%) практично не забруднені (слабкий р</w:t>
      </w:r>
      <w:r>
        <w:rPr>
          <w:sz w:val="28"/>
          <w:szCs w:val="28"/>
          <w:lang w:val="uk-UA"/>
        </w:rPr>
        <w:t>івень забруднення, СПЗ до 10</w:t>
      </w:r>
      <w:r w:rsidRPr="002D7D65">
        <w:rPr>
          <w:sz w:val="28"/>
          <w:szCs w:val="28"/>
          <w:lang w:val="uk-UA"/>
        </w:rPr>
        <w:t>). Протяжність міських водостоків із середнім р</w:t>
      </w:r>
      <w:r>
        <w:rPr>
          <w:sz w:val="28"/>
          <w:szCs w:val="28"/>
          <w:lang w:val="uk-UA"/>
        </w:rPr>
        <w:t>івнем забруднення (СПЗ 10–30</w:t>
      </w:r>
      <w:r w:rsidRPr="002D7D65">
        <w:rPr>
          <w:sz w:val="28"/>
          <w:szCs w:val="28"/>
          <w:lang w:val="uk-UA"/>
        </w:rPr>
        <w:t>) складає 18,7% від протяжності досліджених водостоків, а із сильним рі</w:t>
      </w:r>
      <w:r>
        <w:rPr>
          <w:sz w:val="28"/>
          <w:szCs w:val="28"/>
          <w:lang w:val="uk-UA"/>
        </w:rPr>
        <w:t>внем забруднення (СПЗ 30–100</w:t>
      </w:r>
      <w:r w:rsidRPr="002D7D65">
        <w:rPr>
          <w:sz w:val="28"/>
          <w:szCs w:val="28"/>
          <w:lang w:val="uk-UA"/>
        </w:rPr>
        <w:t>) – 6,3%. Надзвичайно сильний рівень забрудненн</w:t>
      </w:r>
      <w:r>
        <w:rPr>
          <w:sz w:val="28"/>
          <w:szCs w:val="28"/>
          <w:lang w:val="uk-UA"/>
        </w:rPr>
        <w:t>я водостоків (СПЗ більше 100</w:t>
      </w:r>
      <w:r w:rsidRPr="002D7D65">
        <w:rPr>
          <w:sz w:val="28"/>
          <w:szCs w:val="28"/>
          <w:lang w:val="uk-UA"/>
        </w:rPr>
        <w:t xml:space="preserve">) в досліджуваних міських агломераціях не виявлено (табл. 5.2). </w:t>
      </w:r>
    </w:p>
    <w:p w:rsidR="00E906B3" w:rsidRPr="002D7D65" w:rsidRDefault="00E906B3" w:rsidP="00E906B3">
      <w:pPr>
        <w:ind w:firstLine="426"/>
        <w:jc w:val="both"/>
        <w:rPr>
          <w:sz w:val="28"/>
          <w:szCs w:val="28"/>
          <w:lang w:val="uk-UA"/>
        </w:rPr>
      </w:pPr>
    </w:p>
    <w:p w:rsidR="00E906B3" w:rsidRPr="002D7D65" w:rsidRDefault="00E906B3" w:rsidP="00E906B3">
      <w:pPr>
        <w:ind w:firstLine="426"/>
        <w:jc w:val="both"/>
        <w:rPr>
          <w:sz w:val="28"/>
          <w:szCs w:val="28"/>
          <w:lang w:val="uk-UA"/>
        </w:rPr>
      </w:pPr>
    </w:p>
    <w:p w:rsidR="00E906B3" w:rsidRPr="002D7D65" w:rsidRDefault="00E906B3" w:rsidP="00E906B3">
      <w:pPr>
        <w:ind w:firstLine="426"/>
        <w:jc w:val="both"/>
        <w:rPr>
          <w:sz w:val="28"/>
          <w:szCs w:val="28"/>
          <w:lang w:val="uk-UA"/>
        </w:rPr>
      </w:pPr>
    </w:p>
    <w:p w:rsidR="00E906B3" w:rsidRPr="002D7D65" w:rsidRDefault="00E906B3" w:rsidP="00E906B3">
      <w:pPr>
        <w:spacing w:line="360" w:lineRule="auto"/>
        <w:jc w:val="right"/>
        <w:rPr>
          <w:bCs/>
          <w:sz w:val="28"/>
          <w:szCs w:val="28"/>
          <w:lang w:val="uk-UA"/>
        </w:rPr>
      </w:pPr>
      <w:r w:rsidRPr="002D7D65">
        <w:rPr>
          <w:bCs/>
          <w:sz w:val="28"/>
          <w:szCs w:val="28"/>
          <w:lang w:val="uk-UA"/>
        </w:rPr>
        <w:lastRenderedPageBreak/>
        <w:t xml:space="preserve">Таблиця </w:t>
      </w:r>
      <w:r w:rsidRPr="002D7D65">
        <w:rPr>
          <w:sz w:val="28"/>
          <w:szCs w:val="28"/>
          <w:lang w:val="uk-UA"/>
        </w:rPr>
        <w:t>5.2</w:t>
      </w:r>
    </w:p>
    <w:p w:rsidR="00E906B3" w:rsidRPr="002D7D65" w:rsidRDefault="00E906B3" w:rsidP="00E906B3">
      <w:pPr>
        <w:spacing w:line="360" w:lineRule="auto"/>
        <w:jc w:val="center"/>
        <w:rPr>
          <w:b/>
          <w:bCs/>
          <w:sz w:val="28"/>
          <w:szCs w:val="28"/>
          <w:lang w:val="uk-UA"/>
        </w:rPr>
      </w:pPr>
      <w:r w:rsidRPr="002D7D65">
        <w:rPr>
          <w:b/>
          <w:bCs/>
          <w:sz w:val="28"/>
          <w:szCs w:val="28"/>
          <w:lang w:val="uk-UA"/>
        </w:rPr>
        <w:t>Забруднення водних систем міських агломерацій центральної частини України</w:t>
      </w:r>
    </w:p>
    <w:p w:rsidR="00E906B3" w:rsidRPr="002D7D65" w:rsidRDefault="00E906B3" w:rsidP="00E906B3">
      <w:pPr>
        <w:rPr>
          <w:bCs/>
          <w:sz w:val="28"/>
          <w:szCs w:val="28"/>
          <w:lang w:val="uk-UA"/>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5"/>
        <w:gridCol w:w="2042"/>
        <w:gridCol w:w="1527"/>
        <w:gridCol w:w="1256"/>
        <w:gridCol w:w="1398"/>
        <w:gridCol w:w="1338"/>
        <w:gridCol w:w="1673"/>
      </w:tblGrid>
      <w:tr w:rsidR="00E906B3" w:rsidRPr="002D7D65" w:rsidTr="005C3823">
        <w:tc>
          <w:tcPr>
            <w:tcW w:w="65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w:t>
            </w:r>
          </w:p>
          <w:p w:rsidR="00E906B3" w:rsidRPr="004B4996" w:rsidRDefault="00E906B3" w:rsidP="005C3823">
            <w:pPr>
              <w:jc w:val="center"/>
              <w:rPr>
                <w:sz w:val="24"/>
                <w:szCs w:val="24"/>
                <w:lang w:val="uk-UA"/>
              </w:rPr>
            </w:pPr>
            <w:r w:rsidRPr="004B4996">
              <w:rPr>
                <w:bCs/>
                <w:sz w:val="24"/>
                <w:szCs w:val="24"/>
                <w:lang w:val="uk-UA"/>
              </w:rPr>
              <w:t>з/п</w:t>
            </w:r>
          </w:p>
        </w:tc>
        <w:tc>
          <w:tcPr>
            <w:tcW w:w="204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Місто</w:t>
            </w:r>
          </w:p>
          <w:p w:rsidR="00E906B3" w:rsidRPr="004B4996" w:rsidRDefault="00E906B3" w:rsidP="005C3823">
            <w:pPr>
              <w:jc w:val="center"/>
              <w:rPr>
                <w:sz w:val="24"/>
                <w:szCs w:val="24"/>
                <w:lang w:val="uk-UA"/>
              </w:rPr>
            </w:pPr>
            <w:r w:rsidRPr="004B4996">
              <w:rPr>
                <w:bCs/>
                <w:sz w:val="24"/>
                <w:szCs w:val="24"/>
                <w:lang w:val="uk-UA"/>
              </w:rPr>
              <w:t>(обласний центр)</w:t>
            </w:r>
          </w:p>
        </w:tc>
        <w:tc>
          <w:tcPr>
            <w:tcW w:w="15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Протяжність</w:t>
            </w:r>
          </w:p>
          <w:p w:rsidR="00E906B3" w:rsidRPr="004B4996" w:rsidRDefault="00E906B3" w:rsidP="005C3823">
            <w:pPr>
              <w:jc w:val="center"/>
              <w:rPr>
                <w:bCs/>
                <w:sz w:val="24"/>
                <w:szCs w:val="24"/>
                <w:lang w:val="uk-UA"/>
              </w:rPr>
            </w:pPr>
            <w:r w:rsidRPr="004B4996">
              <w:rPr>
                <w:bCs/>
                <w:sz w:val="24"/>
                <w:szCs w:val="24"/>
                <w:lang w:val="uk-UA"/>
              </w:rPr>
              <w:t>досліджених</w:t>
            </w:r>
          </w:p>
          <w:p w:rsidR="00E906B3" w:rsidRPr="004B4996" w:rsidRDefault="00E906B3" w:rsidP="005C3823">
            <w:pPr>
              <w:jc w:val="center"/>
              <w:rPr>
                <w:bCs/>
                <w:sz w:val="24"/>
                <w:szCs w:val="24"/>
                <w:lang w:val="uk-UA"/>
              </w:rPr>
            </w:pPr>
            <w:r w:rsidRPr="004B4996">
              <w:rPr>
                <w:bCs/>
                <w:sz w:val="24"/>
                <w:szCs w:val="24"/>
                <w:lang w:val="uk-UA"/>
              </w:rPr>
              <w:t>водостоків</w:t>
            </w:r>
          </w:p>
          <w:p w:rsidR="00E906B3" w:rsidRPr="004B4996" w:rsidRDefault="00E906B3" w:rsidP="005C3823">
            <w:pPr>
              <w:jc w:val="center"/>
              <w:rPr>
                <w:sz w:val="24"/>
                <w:szCs w:val="24"/>
                <w:lang w:val="uk-UA"/>
              </w:rPr>
            </w:pPr>
            <w:r w:rsidRPr="004B4996">
              <w:rPr>
                <w:bCs/>
                <w:sz w:val="24"/>
                <w:szCs w:val="24"/>
                <w:lang w:val="uk-UA"/>
              </w:rPr>
              <w:t>в пог. км</w:t>
            </w:r>
          </w:p>
        </w:tc>
        <w:tc>
          <w:tcPr>
            <w:tcW w:w="566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Забруднення донних відкладів за рівнями СПЗ</w:t>
            </w:r>
          </w:p>
          <w:p w:rsidR="00E906B3" w:rsidRPr="004B4996" w:rsidRDefault="00E906B3" w:rsidP="005C3823">
            <w:pPr>
              <w:jc w:val="center"/>
              <w:rPr>
                <w:sz w:val="24"/>
                <w:szCs w:val="24"/>
                <w:lang w:val="uk-UA"/>
              </w:rPr>
            </w:pPr>
            <w:r w:rsidRPr="004B4996">
              <w:rPr>
                <w:bCs/>
                <w:sz w:val="24"/>
                <w:szCs w:val="24"/>
                <w:lang w:val="uk-UA"/>
              </w:rPr>
              <w:t>у % від протяжності водостоків</w:t>
            </w:r>
          </w:p>
        </w:tc>
      </w:tr>
      <w:tr w:rsidR="00E906B3" w:rsidRPr="002D7D65" w:rsidTr="005C3823">
        <w:trPr>
          <w:trHeight w:val="550"/>
        </w:trPr>
        <w:tc>
          <w:tcPr>
            <w:tcW w:w="655" w:type="dxa"/>
            <w:vMerge/>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sz w:val="24"/>
                <w:szCs w:val="24"/>
                <w:lang w:val="uk-UA"/>
              </w:rPr>
            </w:pPr>
          </w:p>
        </w:tc>
        <w:tc>
          <w:tcPr>
            <w:tcW w:w="2042" w:type="dxa"/>
            <w:vMerge/>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sz w:val="24"/>
                <w:szCs w:val="24"/>
                <w:lang w:val="uk-UA"/>
              </w:rPr>
            </w:pPr>
          </w:p>
        </w:tc>
        <w:tc>
          <w:tcPr>
            <w:tcW w:w="1527" w:type="dxa"/>
            <w:vMerge/>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sz w:val="24"/>
                <w:szCs w:val="24"/>
                <w:lang w:val="uk-UA"/>
              </w:rPr>
            </w:pPr>
          </w:p>
        </w:tc>
        <w:tc>
          <w:tcPr>
            <w:tcW w:w="1256" w:type="dxa"/>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слабкий</w:t>
            </w:r>
          </w:p>
          <w:p w:rsidR="00E906B3" w:rsidRPr="004B4996" w:rsidRDefault="00E906B3" w:rsidP="005C3823">
            <w:pPr>
              <w:jc w:val="center"/>
              <w:rPr>
                <w:bCs/>
                <w:sz w:val="24"/>
                <w:szCs w:val="24"/>
                <w:lang w:val="uk-UA"/>
              </w:rPr>
            </w:pPr>
            <w:r>
              <w:rPr>
                <w:bCs/>
                <w:sz w:val="24"/>
                <w:szCs w:val="24"/>
                <w:lang w:val="uk-UA"/>
              </w:rPr>
              <w:t>(до 10</w:t>
            </w:r>
            <w:r w:rsidRPr="004B4996">
              <w:rPr>
                <w:bCs/>
                <w:sz w:val="24"/>
                <w:szCs w:val="24"/>
                <w:lang w:val="uk-UA"/>
              </w:rPr>
              <w:t>)</w:t>
            </w:r>
          </w:p>
        </w:tc>
        <w:tc>
          <w:tcPr>
            <w:tcW w:w="1398" w:type="dxa"/>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середній</w:t>
            </w:r>
          </w:p>
          <w:p w:rsidR="00E906B3" w:rsidRPr="004B4996" w:rsidRDefault="00E906B3" w:rsidP="005C3823">
            <w:pPr>
              <w:jc w:val="center"/>
              <w:rPr>
                <w:bCs/>
                <w:sz w:val="24"/>
                <w:szCs w:val="24"/>
                <w:lang w:val="uk-UA"/>
              </w:rPr>
            </w:pPr>
            <w:r w:rsidRPr="004B4996">
              <w:rPr>
                <w:bCs/>
                <w:sz w:val="24"/>
                <w:szCs w:val="24"/>
                <w:lang w:val="uk-UA"/>
              </w:rPr>
              <w:t>(10–30)</w:t>
            </w:r>
          </w:p>
        </w:tc>
        <w:tc>
          <w:tcPr>
            <w:tcW w:w="1338" w:type="dxa"/>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високий</w:t>
            </w:r>
          </w:p>
          <w:p w:rsidR="00E906B3" w:rsidRPr="004B4996" w:rsidRDefault="00E906B3" w:rsidP="005C3823">
            <w:pPr>
              <w:jc w:val="center"/>
              <w:rPr>
                <w:bCs/>
                <w:sz w:val="24"/>
                <w:szCs w:val="24"/>
                <w:lang w:val="uk-UA"/>
              </w:rPr>
            </w:pPr>
            <w:r>
              <w:rPr>
                <w:bCs/>
                <w:sz w:val="24"/>
                <w:szCs w:val="24"/>
                <w:lang w:val="uk-UA"/>
              </w:rPr>
              <w:t>(30–100</w:t>
            </w:r>
            <w:r w:rsidRPr="004B4996">
              <w:rPr>
                <w:bCs/>
                <w:sz w:val="24"/>
                <w:szCs w:val="24"/>
                <w:lang w:val="uk-UA"/>
              </w:rPr>
              <w:t>)</w:t>
            </w:r>
          </w:p>
        </w:tc>
        <w:tc>
          <w:tcPr>
            <w:tcW w:w="1673" w:type="dxa"/>
            <w:tcBorders>
              <w:top w:val="single" w:sz="4" w:space="0" w:color="auto"/>
              <w:left w:val="single" w:sz="4" w:space="0" w:color="auto"/>
              <w:bottom w:val="single" w:sz="4" w:space="0" w:color="auto"/>
              <w:right w:val="single" w:sz="4" w:space="0" w:color="auto"/>
            </w:tcBorders>
            <w:shd w:val="clear" w:color="auto" w:fill="auto"/>
            <w:vAlign w:val="center"/>
          </w:tcPr>
          <w:p w:rsidR="00E906B3" w:rsidRPr="004B4996" w:rsidRDefault="00E906B3" w:rsidP="005C3823">
            <w:pPr>
              <w:jc w:val="center"/>
              <w:rPr>
                <w:bCs/>
                <w:sz w:val="24"/>
                <w:szCs w:val="24"/>
                <w:lang w:val="uk-UA"/>
              </w:rPr>
            </w:pPr>
            <w:r w:rsidRPr="004B4996">
              <w:rPr>
                <w:bCs/>
                <w:sz w:val="24"/>
                <w:szCs w:val="24"/>
                <w:lang w:val="uk-UA"/>
              </w:rPr>
              <w:t>дуже високий</w:t>
            </w:r>
          </w:p>
          <w:p w:rsidR="00E906B3" w:rsidRPr="004B4996" w:rsidRDefault="00E906B3" w:rsidP="005C3823">
            <w:pPr>
              <w:jc w:val="center"/>
              <w:rPr>
                <w:bCs/>
                <w:sz w:val="24"/>
                <w:szCs w:val="24"/>
                <w:lang w:val="uk-UA"/>
              </w:rPr>
            </w:pPr>
            <w:r>
              <w:rPr>
                <w:bCs/>
                <w:sz w:val="24"/>
                <w:szCs w:val="24"/>
                <w:lang w:val="uk-UA"/>
              </w:rPr>
              <w:t>(&gt;100</w:t>
            </w:r>
            <w:r w:rsidRPr="004B4996">
              <w:rPr>
                <w:bCs/>
                <w:sz w:val="24"/>
                <w:szCs w:val="24"/>
                <w:lang w:val="uk-UA"/>
              </w:rPr>
              <w:t>)</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1</w:t>
            </w: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 xml:space="preserve">Житомир </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58,8</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76,6</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14,3</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9,1</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2</w:t>
            </w: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 xml:space="preserve">Рівне  </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28,15</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71,8</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11,0</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17,2</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3</w:t>
            </w: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 xml:space="preserve">Черкаси </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3,35</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70,0</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30,0</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4</w:t>
            </w: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 xml:space="preserve">Вінниця </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40,6</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77,0</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18,0</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5,0</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5</w:t>
            </w: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 xml:space="preserve">Кіровоград </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50,5</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80,0</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Pr>
                <w:sz w:val="24"/>
                <w:szCs w:val="24"/>
                <w:lang w:val="uk-UA"/>
              </w:rPr>
              <w:t>20,0</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sz w:val="24"/>
                <w:szCs w:val="24"/>
                <w:lang w:val="uk-UA"/>
              </w:rPr>
            </w:pPr>
            <w:r w:rsidRPr="002D7D65">
              <w:rPr>
                <w:sz w:val="24"/>
                <w:szCs w:val="24"/>
                <w:lang w:val="uk-UA"/>
              </w:rPr>
              <w:t>0</w:t>
            </w:r>
          </w:p>
        </w:tc>
      </w:tr>
      <w:tr w:rsidR="00E906B3" w:rsidRPr="002D7D65" w:rsidTr="005C3823">
        <w:tc>
          <w:tcPr>
            <w:tcW w:w="655" w:type="dxa"/>
            <w:tcBorders>
              <w:top w:val="single" w:sz="4" w:space="0" w:color="auto"/>
              <w:left w:val="single" w:sz="4" w:space="0" w:color="auto"/>
              <w:bottom w:val="single" w:sz="4" w:space="0" w:color="auto"/>
              <w:right w:val="single" w:sz="4" w:space="0" w:color="auto"/>
            </w:tcBorders>
            <w:shd w:val="clear" w:color="auto" w:fill="auto"/>
          </w:tcPr>
          <w:p w:rsidR="00E906B3" w:rsidRPr="002D7D65" w:rsidRDefault="00E906B3" w:rsidP="005C3823">
            <w:pPr>
              <w:rPr>
                <w:b/>
                <w:bCs/>
                <w:sz w:val="24"/>
                <w:szCs w:val="24"/>
                <w:lang w:val="uk-UA"/>
              </w:rPr>
            </w:pPr>
          </w:p>
        </w:tc>
        <w:tc>
          <w:tcPr>
            <w:tcW w:w="2042"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sidRPr="004B4996">
              <w:rPr>
                <w:bCs/>
                <w:sz w:val="24"/>
                <w:szCs w:val="24"/>
                <w:lang w:val="uk-UA"/>
              </w:rPr>
              <w:t>Середнє значення</w:t>
            </w:r>
          </w:p>
        </w:tc>
        <w:tc>
          <w:tcPr>
            <w:tcW w:w="1527"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sidRPr="004B4996">
              <w:rPr>
                <w:bCs/>
                <w:sz w:val="24"/>
                <w:szCs w:val="24"/>
                <w:lang w:val="uk-UA"/>
              </w:rPr>
              <w:t>36,3</w:t>
            </w:r>
          </w:p>
        </w:tc>
        <w:tc>
          <w:tcPr>
            <w:tcW w:w="1256"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Pr>
                <w:bCs/>
                <w:sz w:val="24"/>
                <w:szCs w:val="24"/>
                <w:lang w:val="uk-UA"/>
              </w:rPr>
              <w:t>75,0</w:t>
            </w:r>
          </w:p>
        </w:tc>
        <w:tc>
          <w:tcPr>
            <w:tcW w:w="1398"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Pr>
                <w:bCs/>
                <w:sz w:val="24"/>
                <w:szCs w:val="24"/>
                <w:lang w:val="uk-UA"/>
              </w:rPr>
              <w:t>18,7</w:t>
            </w:r>
          </w:p>
        </w:tc>
        <w:tc>
          <w:tcPr>
            <w:tcW w:w="1338"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Pr>
                <w:bCs/>
                <w:sz w:val="24"/>
                <w:szCs w:val="24"/>
                <w:lang w:val="uk-UA"/>
              </w:rPr>
              <w:t>6,3</w:t>
            </w:r>
          </w:p>
        </w:tc>
        <w:tc>
          <w:tcPr>
            <w:tcW w:w="1673"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rPr>
                <w:bCs/>
                <w:sz w:val="24"/>
                <w:szCs w:val="24"/>
                <w:lang w:val="uk-UA"/>
              </w:rPr>
            </w:pPr>
            <w:r w:rsidRPr="004B4996">
              <w:rPr>
                <w:bCs/>
                <w:sz w:val="24"/>
                <w:szCs w:val="24"/>
                <w:lang w:val="uk-UA"/>
              </w:rPr>
              <w:t>0</w:t>
            </w:r>
          </w:p>
        </w:tc>
      </w:tr>
    </w:tbl>
    <w:p w:rsidR="00E906B3" w:rsidRPr="002D7D65" w:rsidRDefault="00E906B3" w:rsidP="00E906B3">
      <w:pPr>
        <w:ind w:firstLine="426"/>
        <w:rPr>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t>Житлове функціональне використання території міст, в переважній більшості випадків, спричиняє слабкий рівень забруднення водних систем (І та ІІ порядку [35, 86]), які протікають через них. Це забруднення формується за рахунок стоків атмосферних вод, як в зливову каналізаційну систему, так і в стихійні зливостоки. В більшості випадків, зливові каналізаційні системи в обласних центрах та менших містах України, не обладнані очисними спорудами, виключенням є окремі великі промислові підприємства із шкідливим виробництвом, яких зобов’язують виконувати очистку зливових стоків.</w:t>
      </w:r>
    </w:p>
    <w:p w:rsidR="00E906B3" w:rsidRDefault="00E906B3" w:rsidP="00E906B3">
      <w:pPr>
        <w:spacing w:line="360" w:lineRule="auto"/>
        <w:ind w:firstLine="720"/>
        <w:jc w:val="both"/>
        <w:rPr>
          <w:sz w:val="28"/>
          <w:szCs w:val="28"/>
          <w:lang w:val="uk-UA"/>
        </w:rPr>
      </w:pPr>
      <w:r w:rsidRPr="002D7D65">
        <w:rPr>
          <w:sz w:val="28"/>
          <w:szCs w:val="28"/>
          <w:lang w:val="uk-UA"/>
        </w:rPr>
        <w:t xml:space="preserve">Слабкий рівень забруднення донних відкладів в обстежених міських агломераціях характеризується концентраціями хімічних елементів в 2–3, інколи більше (до 5) разів вищими за їх фонові вмісти (табл. 5.3). Геохімічний склад цього забруднення в більшості міст схожий: в м. Житомир асоціацію забруднення слабкого рівню складають Zn, Cr, Mn, Ag, Pb, Ba; в м. Рівне – Ag, Zn, Cu, Pb, Cr, Mn, Ba; в м. Черкаси – Mn, Мо, Sr; в м. Вінниця – Mn, Zn, Sn, Pb, Cr, Ba; в м. Кіровоград – Zn, Mn, Ag, Pb, Ba. </w:t>
      </w:r>
    </w:p>
    <w:p w:rsidR="00E906B3" w:rsidRDefault="00E906B3" w:rsidP="00E906B3">
      <w:pPr>
        <w:spacing w:line="360" w:lineRule="auto"/>
        <w:ind w:firstLine="720"/>
        <w:jc w:val="both"/>
        <w:rPr>
          <w:sz w:val="28"/>
          <w:szCs w:val="28"/>
          <w:lang w:val="uk-UA"/>
        </w:rPr>
      </w:pPr>
    </w:p>
    <w:p w:rsidR="00E906B3" w:rsidRDefault="00E906B3" w:rsidP="00E906B3">
      <w:pPr>
        <w:spacing w:line="360" w:lineRule="auto"/>
        <w:ind w:firstLine="720"/>
        <w:jc w:val="both"/>
        <w:rPr>
          <w:sz w:val="28"/>
          <w:szCs w:val="28"/>
          <w:lang w:val="uk-UA"/>
        </w:rPr>
      </w:pPr>
    </w:p>
    <w:p w:rsidR="00E906B3" w:rsidRPr="003E5498" w:rsidRDefault="00E906B3" w:rsidP="00E906B3">
      <w:pPr>
        <w:spacing w:line="360" w:lineRule="auto"/>
        <w:ind w:firstLine="720"/>
        <w:jc w:val="both"/>
        <w:rPr>
          <w:sz w:val="28"/>
          <w:szCs w:val="28"/>
          <w:lang w:val="uk-UA"/>
        </w:rPr>
      </w:pPr>
    </w:p>
    <w:p w:rsidR="00E906B3" w:rsidRPr="00E906B3" w:rsidRDefault="00E906B3" w:rsidP="00E906B3">
      <w:pPr>
        <w:spacing w:line="360" w:lineRule="auto"/>
        <w:ind w:firstLine="720"/>
        <w:jc w:val="both"/>
        <w:rPr>
          <w:sz w:val="28"/>
          <w:szCs w:val="28"/>
          <w:lang w:val="uk-UA"/>
        </w:rPr>
      </w:pPr>
    </w:p>
    <w:p w:rsidR="00E906B3" w:rsidRPr="002D7D65" w:rsidRDefault="00E906B3" w:rsidP="00E906B3">
      <w:pPr>
        <w:spacing w:line="360" w:lineRule="auto"/>
        <w:jc w:val="right"/>
        <w:rPr>
          <w:sz w:val="28"/>
          <w:szCs w:val="28"/>
          <w:lang w:val="uk-UA"/>
        </w:rPr>
      </w:pPr>
      <w:r w:rsidRPr="002D7D65">
        <w:rPr>
          <w:sz w:val="28"/>
          <w:szCs w:val="28"/>
          <w:lang w:val="uk-UA"/>
        </w:rPr>
        <w:t>Таблиця 5.3</w:t>
      </w:r>
    </w:p>
    <w:p w:rsidR="00E906B3" w:rsidRPr="002D7D65" w:rsidRDefault="00E906B3" w:rsidP="00E906B3">
      <w:pPr>
        <w:spacing w:line="360" w:lineRule="auto"/>
        <w:jc w:val="center"/>
        <w:rPr>
          <w:b/>
          <w:sz w:val="28"/>
          <w:szCs w:val="28"/>
          <w:lang w:val="uk-UA"/>
        </w:rPr>
      </w:pPr>
      <w:r w:rsidRPr="002D7D65">
        <w:rPr>
          <w:b/>
          <w:sz w:val="28"/>
          <w:szCs w:val="28"/>
          <w:lang w:val="uk-UA"/>
        </w:rPr>
        <w:t>Фоновий вміст хімічних елементів в донних відкладах водостоків міських агломерацій та в ландшафтно-біокліматичних підзонах центральної частини України (в мг/кг)</w:t>
      </w:r>
    </w:p>
    <w:p w:rsidR="00E906B3" w:rsidRPr="002D7D65" w:rsidRDefault="00E906B3" w:rsidP="00E906B3">
      <w:pPr>
        <w:rPr>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59"/>
        <w:gridCol w:w="850"/>
        <w:gridCol w:w="1134"/>
        <w:gridCol w:w="1276"/>
        <w:gridCol w:w="1276"/>
        <w:gridCol w:w="850"/>
        <w:gridCol w:w="1134"/>
        <w:gridCol w:w="1134"/>
        <w:gridCol w:w="1134"/>
      </w:tblGrid>
      <w:tr w:rsidR="00E906B3" w:rsidRPr="002D7D65" w:rsidTr="005C3823">
        <w:tc>
          <w:tcPr>
            <w:tcW w:w="959" w:type="dxa"/>
            <w:vMerge w:val="restart"/>
            <w:tcBorders>
              <w:top w:val="single" w:sz="4" w:space="0" w:color="auto"/>
              <w:left w:val="single" w:sz="4" w:space="0" w:color="auto"/>
              <w:right w:val="single" w:sz="4" w:space="0" w:color="auto"/>
            </w:tcBorders>
            <w:shd w:val="clear" w:color="auto" w:fill="auto"/>
          </w:tcPr>
          <w:p w:rsidR="00E906B3" w:rsidRDefault="00E906B3" w:rsidP="005C3823">
            <w:pPr>
              <w:rPr>
                <w:bCs/>
                <w:sz w:val="20"/>
                <w:szCs w:val="20"/>
                <w:lang w:val="uk-UA"/>
              </w:rPr>
            </w:pPr>
          </w:p>
          <w:p w:rsidR="00E906B3" w:rsidRPr="003E5498" w:rsidRDefault="00E906B3" w:rsidP="005C3823">
            <w:pPr>
              <w:rPr>
                <w:bCs/>
                <w:sz w:val="20"/>
                <w:szCs w:val="20"/>
                <w:lang w:val="uk-UA"/>
              </w:rPr>
            </w:pPr>
            <w:r>
              <w:rPr>
                <w:bCs/>
                <w:sz w:val="20"/>
                <w:szCs w:val="20"/>
                <w:lang w:val="uk-UA"/>
              </w:rPr>
              <w:t>Еле</w:t>
            </w:r>
            <w:r w:rsidRPr="003E5498">
              <w:rPr>
                <w:bCs/>
                <w:sz w:val="20"/>
                <w:szCs w:val="20"/>
                <w:lang w:val="uk-UA"/>
              </w:rPr>
              <w:t xml:space="preserve">мент </w:t>
            </w:r>
          </w:p>
          <w:p w:rsidR="00E906B3" w:rsidRPr="003E5498" w:rsidRDefault="00E906B3" w:rsidP="005C3823">
            <w:pPr>
              <w:rPr>
                <w:bCs/>
                <w:sz w:val="20"/>
                <w:szCs w:val="20"/>
                <w:lang w:val="uk-UA"/>
              </w:rPr>
            </w:pPr>
          </w:p>
        </w:tc>
        <w:tc>
          <w:tcPr>
            <w:tcW w:w="3260" w:type="dxa"/>
            <w:gridSpan w:val="3"/>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sz w:val="20"/>
                <w:szCs w:val="20"/>
                <w:lang w:val="uk-UA"/>
              </w:rPr>
              <w:t>Ландшафтно-біокліматичні підзони [48]</w:t>
            </w:r>
          </w:p>
        </w:tc>
        <w:tc>
          <w:tcPr>
            <w:tcW w:w="5528" w:type="dxa"/>
            <w:gridSpan w:val="5"/>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bCs/>
                <w:sz w:val="20"/>
                <w:szCs w:val="20"/>
                <w:lang w:val="uk-UA"/>
              </w:rPr>
            </w:pPr>
            <w:r w:rsidRPr="003E5498">
              <w:rPr>
                <w:bCs/>
                <w:sz w:val="20"/>
                <w:szCs w:val="20"/>
                <w:lang w:val="uk-UA"/>
              </w:rPr>
              <w:t>Міські агломерації</w:t>
            </w:r>
          </w:p>
        </w:tc>
      </w:tr>
      <w:tr w:rsidR="00E906B3" w:rsidRPr="002D7D65" w:rsidTr="005C3823">
        <w:trPr>
          <w:trHeight w:val="170"/>
        </w:trPr>
        <w:tc>
          <w:tcPr>
            <w:tcW w:w="959" w:type="dxa"/>
            <w:vMerge/>
            <w:tcBorders>
              <w:left w:val="single" w:sz="4" w:space="0" w:color="auto"/>
              <w:bottom w:val="single" w:sz="4" w:space="0" w:color="auto"/>
              <w:right w:val="single" w:sz="4" w:space="0" w:color="auto"/>
            </w:tcBorders>
            <w:shd w:val="clear" w:color="auto" w:fill="auto"/>
          </w:tcPr>
          <w:p w:rsidR="00E906B3" w:rsidRPr="003E5498" w:rsidRDefault="00E906B3" w:rsidP="005C3823">
            <w:pPr>
              <w:rPr>
                <w:bCs/>
                <w:sz w:val="20"/>
                <w:szCs w:val="20"/>
                <w:lang w:val="uk-UA"/>
              </w:rPr>
            </w:pP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ind w:left="-108"/>
              <w:jc w:val="center"/>
              <w:rPr>
                <w:sz w:val="20"/>
                <w:szCs w:val="20"/>
                <w:lang w:val="uk-UA"/>
              </w:rPr>
            </w:pPr>
            <w:r w:rsidRPr="004B4996">
              <w:rPr>
                <w:sz w:val="20"/>
                <w:szCs w:val="20"/>
                <w:lang w:val="uk-UA"/>
              </w:rPr>
              <w:t>Полісся</w:t>
            </w:r>
          </w:p>
          <w:p w:rsidR="00E906B3" w:rsidRPr="004B4996" w:rsidRDefault="00E906B3" w:rsidP="005C3823">
            <w:pPr>
              <w:ind w:left="-108"/>
              <w:jc w:val="center"/>
              <w:rPr>
                <w:sz w:val="20"/>
                <w:szCs w:val="20"/>
                <w:lang w:val="uk-UA"/>
              </w:rPr>
            </w:pPr>
            <w:r w:rsidRPr="004B4996">
              <w:rPr>
                <w:sz w:val="20"/>
                <w:szCs w:val="20"/>
                <w:lang w:val="uk-UA"/>
              </w:rPr>
              <w:t>західне</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Лісостеп,</w:t>
            </w:r>
          </w:p>
          <w:p w:rsidR="00E906B3" w:rsidRPr="004B4996" w:rsidRDefault="00E906B3" w:rsidP="005C3823">
            <w:pPr>
              <w:jc w:val="center"/>
              <w:rPr>
                <w:sz w:val="20"/>
                <w:szCs w:val="20"/>
                <w:lang w:val="uk-UA"/>
              </w:rPr>
            </w:pPr>
            <w:r w:rsidRPr="004B4996">
              <w:rPr>
                <w:sz w:val="20"/>
                <w:szCs w:val="20"/>
                <w:lang w:val="uk-UA"/>
              </w:rPr>
              <w:t>західна провінція</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Степ північн. і південно-західний</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ind w:left="-108"/>
              <w:rPr>
                <w:sz w:val="20"/>
                <w:szCs w:val="20"/>
                <w:lang w:val="uk-UA"/>
              </w:rPr>
            </w:pPr>
            <w:r>
              <w:rPr>
                <w:sz w:val="20"/>
                <w:szCs w:val="20"/>
                <w:lang w:val="uk-UA"/>
              </w:rPr>
              <w:t>м. Жи</w:t>
            </w:r>
            <w:r w:rsidRPr="004B4996">
              <w:rPr>
                <w:sz w:val="20"/>
                <w:szCs w:val="20"/>
                <w:lang w:val="uk-UA"/>
              </w:rPr>
              <w:t>томир</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м.Рівне</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м.Черкаси</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м.Вінниця</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4B4996" w:rsidRDefault="00E906B3" w:rsidP="005C3823">
            <w:pPr>
              <w:jc w:val="center"/>
              <w:rPr>
                <w:sz w:val="20"/>
                <w:szCs w:val="20"/>
                <w:lang w:val="uk-UA"/>
              </w:rPr>
            </w:pPr>
            <w:r w:rsidRPr="004B4996">
              <w:rPr>
                <w:sz w:val="20"/>
                <w:szCs w:val="20"/>
                <w:lang w:val="uk-UA"/>
              </w:rPr>
              <w:t>м.Кірово-</w:t>
            </w:r>
          </w:p>
          <w:p w:rsidR="00E906B3" w:rsidRPr="004B4996" w:rsidRDefault="00E906B3" w:rsidP="005C3823">
            <w:pPr>
              <w:jc w:val="center"/>
              <w:rPr>
                <w:sz w:val="20"/>
                <w:szCs w:val="20"/>
                <w:lang w:val="uk-UA"/>
              </w:rPr>
            </w:pPr>
            <w:r w:rsidRPr="004B4996">
              <w:rPr>
                <w:sz w:val="20"/>
                <w:szCs w:val="20"/>
                <w:lang w:val="uk-UA"/>
              </w:rPr>
              <w:t>град</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Ag</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0,05</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0,03</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0,03</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0,03</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0,03</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As</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Ba</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Be</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Cd</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Ce</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Co</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Cr</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Cu</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bCs/>
                <w:sz w:val="20"/>
                <w:szCs w:val="20"/>
                <w:lang w:val="uk-UA"/>
              </w:rPr>
            </w:pPr>
            <w:r w:rsidRPr="003E5498">
              <w:rPr>
                <w:bCs/>
                <w:sz w:val="20"/>
                <w:szCs w:val="20"/>
                <w:lang w:val="uk-UA"/>
              </w:rPr>
              <w:t>F</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bCs/>
                <w:sz w:val="20"/>
                <w:szCs w:val="20"/>
                <w:lang w:val="uk-UA"/>
              </w:rPr>
            </w:pPr>
            <w:r w:rsidRPr="003E5498">
              <w:rPr>
                <w:bCs/>
                <w:sz w:val="20"/>
                <w:szCs w:val="20"/>
                <w:lang w:val="uk-UA"/>
              </w:rPr>
              <w:t>Ga</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Gе</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bCs/>
                <w:sz w:val="20"/>
                <w:szCs w:val="20"/>
                <w:lang w:val="uk-UA"/>
              </w:rPr>
            </w:pPr>
            <w:r w:rsidRPr="003E5498">
              <w:rPr>
                <w:bCs/>
                <w:sz w:val="20"/>
                <w:szCs w:val="20"/>
                <w:lang w:val="uk-UA"/>
              </w:rPr>
              <w:t>Hg</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0,05</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0,05</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0,05</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0,05</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0,03</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La</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Li</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Mn</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Mo</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0,5</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1,2</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Nb</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Ni</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P</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250,0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700,0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Pb</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Sb</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Sc</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8,0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Sn</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Sr</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150,0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100,0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Ti</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V</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40,0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50,0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Y</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Yb</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rPr>
            </w:pPr>
            <w:r w:rsidRPr="00076961">
              <w:rPr>
                <w:sz w:val="20"/>
                <w:szCs w:val="20"/>
                <w:lang w:val="uk-UA"/>
              </w:rPr>
              <w:t>–</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2,0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Zn</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60,0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75,0</w:t>
            </w:r>
          </w:p>
        </w:tc>
      </w:tr>
      <w:tr w:rsidR="00E906B3" w:rsidRPr="00076961" w:rsidTr="005C3823">
        <w:trPr>
          <w:trHeight w:val="170"/>
        </w:trPr>
        <w:tc>
          <w:tcPr>
            <w:tcW w:w="959" w:type="dxa"/>
            <w:tcBorders>
              <w:top w:val="single" w:sz="4" w:space="0" w:color="auto"/>
              <w:left w:val="single" w:sz="4" w:space="0" w:color="auto"/>
              <w:bottom w:val="single" w:sz="4" w:space="0" w:color="auto"/>
              <w:right w:val="single" w:sz="4" w:space="0" w:color="auto"/>
            </w:tcBorders>
            <w:shd w:val="clear" w:color="auto" w:fill="auto"/>
          </w:tcPr>
          <w:p w:rsidR="00E906B3" w:rsidRPr="003E5498" w:rsidRDefault="00E906B3" w:rsidP="005C3823">
            <w:pPr>
              <w:jc w:val="center"/>
              <w:rPr>
                <w:sz w:val="20"/>
                <w:szCs w:val="20"/>
                <w:lang w:val="uk-UA"/>
              </w:rPr>
            </w:pPr>
            <w:r w:rsidRPr="003E5498">
              <w:rPr>
                <w:bCs/>
                <w:sz w:val="20"/>
                <w:szCs w:val="20"/>
                <w:lang w:val="uk-UA"/>
              </w:rPr>
              <w:t>Zr</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rsidR="00E906B3" w:rsidRPr="00076961" w:rsidRDefault="00E906B3" w:rsidP="005C3823">
            <w:pPr>
              <w:rPr>
                <w:sz w:val="20"/>
                <w:szCs w:val="20"/>
                <w:lang w:val="uk-UA"/>
              </w:rPr>
            </w:pPr>
            <w:r w:rsidRPr="00076961">
              <w:rPr>
                <w:sz w:val="20"/>
                <w:szCs w:val="20"/>
                <w:lang w:val="uk-UA"/>
              </w:rPr>
              <w:t>300,0</w:t>
            </w:r>
          </w:p>
        </w:tc>
      </w:tr>
    </w:tbl>
    <w:p w:rsidR="00E906B3" w:rsidRPr="00076961" w:rsidRDefault="00E906B3" w:rsidP="00E906B3">
      <w:pPr>
        <w:spacing w:line="360" w:lineRule="auto"/>
        <w:ind w:firstLine="720"/>
        <w:jc w:val="both"/>
        <w:rPr>
          <w:sz w:val="24"/>
          <w:szCs w:val="24"/>
          <w:lang w:val="uk-UA"/>
        </w:rPr>
      </w:pPr>
      <w:r w:rsidRPr="00076961">
        <w:rPr>
          <w:sz w:val="24"/>
          <w:szCs w:val="24"/>
          <w:lang w:val="uk-UA"/>
        </w:rPr>
        <w:t>Примітка. „–”–не визначено</w:t>
      </w:r>
    </w:p>
    <w:p w:rsidR="00E906B3" w:rsidRDefault="00E906B3" w:rsidP="00E906B3">
      <w:pPr>
        <w:spacing w:line="360" w:lineRule="auto"/>
        <w:ind w:firstLine="720"/>
        <w:jc w:val="both"/>
        <w:rPr>
          <w:sz w:val="28"/>
          <w:szCs w:val="28"/>
          <w:lang w:val="uk-UA"/>
        </w:rPr>
      </w:pPr>
    </w:p>
    <w:p w:rsidR="00E906B3" w:rsidRDefault="00E906B3" w:rsidP="00E906B3">
      <w:pPr>
        <w:spacing w:line="360" w:lineRule="auto"/>
        <w:ind w:firstLine="426"/>
        <w:jc w:val="both"/>
        <w:rPr>
          <w:sz w:val="28"/>
          <w:szCs w:val="28"/>
          <w:lang w:val="uk-UA"/>
        </w:rPr>
      </w:pPr>
      <w:r w:rsidRPr="002D7D65">
        <w:rPr>
          <w:sz w:val="28"/>
          <w:szCs w:val="28"/>
          <w:lang w:val="uk-UA"/>
        </w:rPr>
        <w:t xml:space="preserve">Зливові стоки від промислових зон, в більшості випадків, формують середні, а то і високі рівні забруднення водних систем. Наприклад, в м. Житомир, водна система струмка, який протікає через промислову зону „Хімчанка” (східна частина міста), характеризується середнім рівнем </w:t>
      </w:r>
      <w:r w:rsidRPr="002D7D65">
        <w:rPr>
          <w:sz w:val="28"/>
          <w:szCs w:val="28"/>
          <w:lang w:val="uk-UA"/>
        </w:rPr>
        <w:lastRenderedPageBreak/>
        <w:t>забруднення. Донні відклади цього струмка забруднені Zn</w:t>
      </w:r>
      <w:r w:rsidRPr="002D7D65">
        <w:rPr>
          <w:sz w:val="28"/>
          <w:szCs w:val="28"/>
          <w:vertAlign w:val="subscript"/>
          <w:lang w:val="uk-UA"/>
        </w:rPr>
        <w:t>10</w:t>
      </w:r>
      <w:r w:rsidRPr="002D7D65">
        <w:rPr>
          <w:sz w:val="28"/>
          <w:szCs w:val="28"/>
          <w:lang w:val="uk-UA"/>
        </w:rPr>
        <w:t>–Ag</w:t>
      </w:r>
      <w:r w:rsidRPr="002D7D65">
        <w:rPr>
          <w:sz w:val="28"/>
          <w:szCs w:val="28"/>
          <w:vertAlign w:val="subscript"/>
          <w:lang w:val="uk-UA"/>
        </w:rPr>
        <w:t>6</w:t>
      </w:r>
      <w:r w:rsidRPr="002D7D65">
        <w:rPr>
          <w:sz w:val="28"/>
          <w:szCs w:val="28"/>
          <w:lang w:val="uk-UA"/>
        </w:rPr>
        <w:t>–Pb</w:t>
      </w:r>
      <w:r w:rsidRPr="002D7D65">
        <w:rPr>
          <w:sz w:val="28"/>
          <w:szCs w:val="28"/>
          <w:vertAlign w:val="subscript"/>
          <w:lang w:val="uk-UA"/>
        </w:rPr>
        <w:t>5</w:t>
      </w:r>
      <w:r w:rsidRPr="002D7D65">
        <w:rPr>
          <w:sz w:val="28"/>
          <w:szCs w:val="28"/>
          <w:lang w:val="uk-UA"/>
        </w:rPr>
        <w:t>–Sn</w:t>
      </w:r>
      <w:r w:rsidRPr="002D7D65">
        <w:rPr>
          <w:sz w:val="28"/>
          <w:szCs w:val="28"/>
          <w:vertAlign w:val="subscript"/>
          <w:lang w:val="uk-UA"/>
        </w:rPr>
        <w:t>2,7</w:t>
      </w:r>
      <w:r w:rsidRPr="002D7D65">
        <w:rPr>
          <w:sz w:val="28"/>
          <w:szCs w:val="28"/>
          <w:lang w:val="uk-UA"/>
        </w:rPr>
        <w:t>–Cu</w:t>
      </w:r>
      <w:r w:rsidRPr="002D7D65">
        <w:rPr>
          <w:sz w:val="28"/>
          <w:szCs w:val="28"/>
          <w:vertAlign w:val="subscript"/>
          <w:lang w:val="uk-UA"/>
        </w:rPr>
        <w:t>2,5</w:t>
      </w:r>
      <w:r w:rsidRPr="002D7D65">
        <w:rPr>
          <w:sz w:val="28"/>
          <w:szCs w:val="28"/>
          <w:lang w:val="uk-UA"/>
        </w:rPr>
        <w:t>–(Cr, Li)</w:t>
      </w:r>
      <w:r w:rsidRPr="002D7D65">
        <w:rPr>
          <w:sz w:val="28"/>
          <w:szCs w:val="28"/>
          <w:vertAlign w:val="subscript"/>
          <w:lang w:val="uk-UA"/>
        </w:rPr>
        <w:t>2</w:t>
      </w:r>
      <w:r w:rsidRPr="002D7D65">
        <w:rPr>
          <w:sz w:val="28"/>
          <w:szCs w:val="28"/>
          <w:lang w:val="uk-UA"/>
        </w:rPr>
        <w:t>, де число біля символу елементу, його середній коефіцієнт концентрації в техногенному потоці відносно фонового вмісту (рис. 5.1). В воді цього водостоку відмічається аномальна концентрація Mn (0,83 мг/дм</w:t>
      </w:r>
      <w:r w:rsidRPr="002D7D65">
        <w:rPr>
          <w:sz w:val="28"/>
          <w:szCs w:val="28"/>
          <w:vertAlign w:val="superscript"/>
          <w:lang w:val="uk-UA"/>
        </w:rPr>
        <w:t>3</w:t>
      </w:r>
      <w:r w:rsidRPr="002D7D65">
        <w:rPr>
          <w:sz w:val="28"/>
          <w:szCs w:val="28"/>
          <w:lang w:val="uk-UA"/>
        </w:rPr>
        <w:t>), яка досягає рівню ГДК.</w:t>
      </w:r>
    </w:p>
    <w:p w:rsidR="00E906B3" w:rsidRPr="002D7D65" w:rsidRDefault="00E906B3" w:rsidP="00E906B3">
      <w:pPr>
        <w:spacing w:line="360" w:lineRule="auto"/>
        <w:ind w:firstLine="426"/>
        <w:jc w:val="both"/>
        <w:rPr>
          <w:sz w:val="28"/>
          <w:szCs w:val="28"/>
          <w:lang w:val="uk-UA"/>
        </w:rPr>
      </w:pPr>
    </w:p>
    <w:p w:rsidR="00E906B3" w:rsidRPr="002D7D65" w:rsidRDefault="00E906B3" w:rsidP="00E906B3">
      <w:pPr>
        <w:spacing w:line="360" w:lineRule="auto"/>
        <w:ind w:firstLine="1134"/>
        <w:rPr>
          <w:sz w:val="24"/>
          <w:szCs w:val="24"/>
          <w:lang w:val="uk-UA"/>
        </w:rPr>
      </w:pPr>
      <w:r w:rsidRPr="002D7D65">
        <w:object w:dxaOrig="16805" w:dyaOrig="20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45pt;height:381.75pt" o:ole="">
            <v:imagedata r:id="rId4" o:title=""/>
          </v:shape>
          <o:OLEObject Type="Embed" ProgID="MSPhotoEd.3" ShapeID="_x0000_i1025" DrawAspect="Content" ObjectID="_1507018509" r:id="rId5"/>
        </w:object>
      </w:r>
    </w:p>
    <w:p w:rsidR="00E906B3" w:rsidRDefault="00E906B3" w:rsidP="00E906B3">
      <w:pPr>
        <w:shd w:val="clear" w:color="auto" w:fill="FFFFFF"/>
        <w:ind w:firstLine="720"/>
        <w:jc w:val="both"/>
        <w:rPr>
          <w:sz w:val="28"/>
          <w:szCs w:val="28"/>
          <w:lang w:val="uk-UA"/>
        </w:rPr>
      </w:pPr>
    </w:p>
    <w:p w:rsidR="00E906B3" w:rsidRPr="002D7D65" w:rsidRDefault="00E906B3" w:rsidP="00E906B3">
      <w:pPr>
        <w:shd w:val="clear" w:color="auto" w:fill="FFFFFF"/>
        <w:ind w:firstLine="720"/>
        <w:jc w:val="both"/>
        <w:rPr>
          <w:sz w:val="24"/>
          <w:szCs w:val="24"/>
          <w:lang w:val="uk-UA"/>
        </w:rPr>
      </w:pPr>
      <w:r w:rsidRPr="002D7D65">
        <w:rPr>
          <w:sz w:val="28"/>
          <w:szCs w:val="28"/>
          <w:lang w:val="uk-UA"/>
        </w:rPr>
        <w:t>Рис</w:t>
      </w:r>
      <w:r>
        <w:rPr>
          <w:sz w:val="28"/>
          <w:szCs w:val="28"/>
          <w:lang w:val="uk-UA"/>
        </w:rPr>
        <w:t>.</w:t>
      </w:r>
      <w:r w:rsidRPr="002D7D65">
        <w:rPr>
          <w:sz w:val="28"/>
          <w:szCs w:val="28"/>
          <w:lang w:val="uk-UA"/>
        </w:rPr>
        <w:t xml:space="preserve"> 5.1. </w:t>
      </w:r>
      <w:r>
        <w:rPr>
          <w:sz w:val="28"/>
          <w:szCs w:val="28"/>
          <w:lang w:val="uk-UA"/>
        </w:rPr>
        <w:t xml:space="preserve">Схема розподілу хімічних елементів </w:t>
      </w:r>
      <w:r w:rsidRPr="002D7D65">
        <w:rPr>
          <w:sz w:val="28"/>
          <w:szCs w:val="28"/>
          <w:lang w:val="uk-UA"/>
        </w:rPr>
        <w:t xml:space="preserve">в донних відкладах м. Житомир (масштаб 1:50 000). </w:t>
      </w:r>
      <w:r w:rsidRPr="002D7D65">
        <w:rPr>
          <w:sz w:val="24"/>
          <w:szCs w:val="24"/>
          <w:lang w:val="uk-UA"/>
        </w:rPr>
        <w:t>1</w:t>
      </w:r>
      <w:r w:rsidRPr="002D7D65">
        <w:rPr>
          <w:sz w:val="28"/>
          <w:szCs w:val="28"/>
          <w:lang w:val="uk-UA"/>
        </w:rPr>
        <w:t>–</w:t>
      </w:r>
      <w:r w:rsidRPr="002D7D65">
        <w:rPr>
          <w:sz w:val="24"/>
          <w:szCs w:val="24"/>
          <w:lang w:val="uk-UA"/>
        </w:rPr>
        <w:t>4–ландшафтно-функціональні зони (1–сільськогосподарська, 2–промислова, 3–селітебна, 4–рекреаційна); 5–водойми та річки; 6–дороги: а</w:t>
      </w:r>
      <w:r w:rsidRPr="002D7D65">
        <w:rPr>
          <w:sz w:val="28"/>
          <w:szCs w:val="28"/>
          <w:lang w:val="uk-UA"/>
        </w:rPr>
        <w:t>–</w:t>
      </w:r>
      <w:r w:rsidRPr="002D7D65">
        <w:rPr>
          <w:sz w:val="24"/>
          <w:szCs w:val="24"/>
          <w:lang w:val="uk-UA"/>
        </w:rPr>
        <w:t>шосейні, б</w:t>
      </w:r>
      <w:r w:rsidRPr="002D7D65">
        <w:rPr>
          <w:sz w:val="28"/>
          <w:szCs w:val="28"/>
          <w:lang w:val="uk-UA"/>
        </w:rPr>
        <w:t>–</w:t>
      </w:r>
      <w:r w:rsidRPr="002D7D65">
        <w:rPr>
          <w:sz w:val="24"/>
          <w:szCs w:val="24"/>
          <w:lang w:val="uk-UA"/>
        </w:rPr>
        <w:t>залізні; 7–провідні промислові підприємства та їх номер (1–завод „Хімволокно”, 2–завод станків-автоматів, 3–льонокомбінат, 4–завод „Промавтоматика”, 5–ремонтно-механічний завод, 7–завод „Вібросепаратор”, 12–дослідний механічний завод, 13–завод „Ремхарчмаш”, 18–паперова фабрика, 19–фабрика хімчистки, 20–взуттєва фабрика, 23–завод лабораторного скла); 8</w:t>
      </w:r>
      <w:r w:rsidRPr="002D7D65">
        <w:rPr>
          <w:sz w:val="28"/>
          <w:szCs w:val="28"/>
          <w:lang w:val="uk-UA"/>
        </w:rPr>
        <w:t>–</w:t>
      </w:r>
      <w:r w:rsidRPr="002D7D65">
        <w:rPr>
          <w:sz w:val="24"/>
          <w:szCs w:val="24"/>
          <w:lang w:val="uk-UA"/>
        </w:rPr>
        <w:t>9–забруднення за рівнями СПЗ (8–середній</w:t>
      </w:r>
      <w:r>
        <w:rPr>
          <w:sz w:val="24"/>
          <w:szCs w:val="24"/>
          <w:lang w:val="uk-UA"/>
        </w:rPr>
        <w:t xml:space="preserve"> (</w:t>
      </w:r>
      <w:r w:rsidRPr="002D7D65">
        <w:rPr>
          <w:sz w:val="24"/>
          <w:szCs w:val="24"/>
          <w:lang w:val="uk-UA"/>
        </w:rPr>
        <w:t>10</w:t>
      </w:r>
      <w:r w:rsidRPr="002D7D65">
        <w:rPr>
          <w:sz w:val="28"/>
          <w:szCs w:val="28"/>
          <w:lang w:val="uk-UA"/>
        </w:rPr>
        <w:t>–</w:t>
      </w:r>
      <w:r w:rsidRPr="002D7D65">
        <w:rPr>
          <w:sz w:val="24"/>
          <w:szCs w:val="24"/>
          <w:lang w:val="uk-UA"/>
        </w:rPr>
        <w:t>30</w:t>
      </w:r>
      <w:r>
        <w:rPr>
          <w:sz w:val="24"/>
          <w:szCs w:val="24"/>
          <w:lang w:val="uk-UA"/>
        </w:rPr>
        <w:t>)</w:t>
      </w:r>
      <w:r w:rsidRPr="002D7D65">
        <w:rPr>
          <w:sz w:val="24"/>
          <w:szCs w:val="24"/>
          <w:lang w:val="uk-UA"/>
        </w:rPr>
        <w:t>, 9–високий</w:t>
      </w:r>
      <w:r>
        <w:rPr>
          <w:sz w:val="24"/>
          <w:szCs w:val="24"/>
          <w:lang w:val="uk-UA"/>
        </w:rPr>
        <w:t xml:space="preserve"> (</w:t>
      </w:r>
      <w:r w:rsidRPr="002D7D65">
        <w:rPr>
          <w:sz w:val="24"/>
          <w:szCs w:val="24"/>
          <w:lang w:val="uk-UA"/>
        </w:rPr>
        <w:t>30</w:t>
      </w:r>
      <w:r w:rsidRPr="002D7D65">
        <w:rPr>
          <w:sz w:val="28"/>
          <w:szCs w:val="28"/>
          <w:lang w:val="uk-UA"/>
        </w:rPr>
        <w:t>–</w:t>
      </w:r>
      <w:r w:rsidRPr="002D7D65">
        <w:rPr>
          <w:sz w:val="24"/>
          <w:szCs w:val="24"/>
          <w:lang w:val="uk-UA"/>
        </w:rPr>
        <w:t xml:space="preserve">100); 10–геохімічний склад техногенних потоків </w:t>
      </w:r>
      <w:r>
        <w:rPr>
          <w:sz w:val="24"/>
          <w:szCs w:val="24"/>
          <w:lang w:val="uk-UA"/>
        </w:rPr>
        <w:t>(</w:t>
      </w:r>
      <w:r w:rsidRPr="002D7D65">
        <w:rPr>
          <w:sz w:val="24"/>
          <w:szCs w:val="24"/>
          <w:lang w:val="uk-UA"/>
        </w:rPr>
        <w:t>індекс біля символу хімічного елементу – його коефіцієнт концентрації відносно фонового вмісту</w:t>
      </w:r>
      <w:r>
        <w:rPr>
          <w:sz w:val="24"/>
          <w:szCs w:val="24"/>
          <w:lang w:val="uk-UA"/>
        </w:rPr>
        <w:t>)</w:t>
      </w:r>
    </w:p>
    <w:p w:rsidR="00E906B3" w:rsidRPr="002D7D65" w:rsidRDefault="00E906B3" w:rsidP="00E906B3">
      <w:pPr>
        <w:spacing w:line="360" w:lineRule="auto"/>
        <w:ind w:firstLine="426"/>
        <w:jc w:val="both"/>
        <w:rPr>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lastRenderedPageBreak/>
        <w:t>Середній та високий рівні забруднення водних систем (донних відкладів) в своїй більшості приурочені до конкретних техногенних джерел. Найбільш типовим та потужним джерелом забруднення в обстежених містах є стоки від очисних споруд каналізаційних та промислових вод. Донні відклади, нижче скидання очищених міських каналізаційних стоків, забруднені такими елементами як Ag</w:t>
      </w:r>
      <w:r w:rsidRPr="002D7D65">
        <w:rPr>
          <w:sz w:val="28"/>
          <w:szCs w:val="28"/>
          <w:vertAlign w:val="subscript"/>
          <w:lang w:val="uk-UA"/>
        </w:rPr>
        <w:t>5-15</w:t>
      </w:r>
      <w:r w:rsidRPr="002D7D65">
        <w:rPr>
          <w:sz w:val="28"/>
          <w:szCs w:val="28"/>
          <w:lang w:val="uk-UA"/>
        </w:rPr>
        <w:t>, Hg</w:t>
      </w:r>
      <w:r w:rsidRPr="002D7D65">
        <w:rPr>
          <w:sz w:val="28"/>
          <w:szCs w:val="28"/>
          <w:vertAlign w:val="subscript"/>
          <w:lang w:val="uk-UA"/>
        </w:rPr>
        <w:t>5-10</w:t>
      </w:r>
      <w:r w:rsidRPr="002D7D65">
        <w:rPr>
          <w:sz w:val="28"/>
          <w:szCs w:val="28"/>
          <w:lang w:val="uk-UA"/>
        </w:rPr>
        <w:t>, Cd</w:t>
      </w:r>
      <w:r w:rsidRPr="002D7D65">
        <w:rPr>
          <w:sz w:val="28"/>
          <w:szCs w:val="28"/>
          <w:vertAlign w:val="subscript"/>
          <w:lang w:val="uk-UA"/>
        </w:rPr>
        <w:t>5-8</w:t>
      </w:r>
      <w:r w:rsidRPr="002D7D65">
        <w:rPr>
          <w:sz w:val="28"/>
          <w:szCs w:val="28"/>
          <w:lang w:val="uk-UA"/>
        </w:rPr>
        <w:t>, (Zn, Cu, Ni, Cr, Mn)</w:t>
      </w:r>
      <w:r w:rsidRPr="002D7D65">
        <w:rPr>
          <w:sz w:val="28"/>
          <w:szCs w:val="28"/>
          <w:vertAlign w:val="subscript"/>
          <w:lang w:val="uk-UA"/>
        </w:rPr>
        <w:t>2-5</w:t>
      </w:r>
      <w:r w:rsidRPr="002D7D65">
        <w:rPr>
          <w:sz w:val="28"/>
          <w:szCs w:val="28"/>
          <w:lang w:val="uk-UA"/>
        </w:rPr>
        <w:t>, (Sn, Ва, Co, V, Mo)</w:t>
      </w:r>
      <w:r w:rsidRPr="002D7D65">
        <w:rPr>
          <w:sz w:val="28"/>
          <w:szCs w:val="28"/>
          <w:vertAlign w:val="subscript"/>
          <w:lang w:val="uk-UA"/>
        </w:rPr>
        <w:t>2</w:t>
      </w:r>
      <w:r w:rsidRPr="002D7D65">
        <w:rPr>
          <w:sz w:val="28"/>
          <w:szCs w:val="28"/>
          <w:lang w:val="uk-UA"/>
        </w:rPr>
        <w:t>. Рівень сумарного забруднення донних відкладів хімічними елементами в таких місцях на протязі 1–2 км водостоку, відповідає середньому, а в поодиноких пробах – високому рівням забруднення. Поверхневі води на цих відтинках забруднення (приблизно 1,5–3 км), особливо в м. Житомир та Вінниця, характеризуються підвищеними концентраціями хлоридів (Кс=2–3), нітратів (Кс=2–5), фосфатів (Кс=2–3), нафтопродуктів (0,5–1,6 ГДК), які далі за потоком розбавляються до слабкого рівню забруднення.</w:t>
      </w:r>
    </w:p>
    <w:p w:rsidR="00E906B3" w:rsidRPr="002D7D65" w:rsidRDefault="00E906B3" w:rsidP="00E906B3">
      <w:pPr>
        <w:spacing w:line="360" w:lineRule="auto"/>
        <w:ind w:firstLine="720"/>
        <w:jc w:val="both"/>
        <w:rPr>
          <w:sz w:val="28"/>
          <w:szCs w:val="28"/>
          <w:lang w:val="uk-UA"/>
        </w:rPr>
      </w:pPr>
      <w:r w:rsidRPr="002D7D65">
        <w:rPr>
          <w:sz w:val="28"/>
          <w:szCs w:val="28"/>
          <w:lang w:val="uk-UA"/>
        </w:rPr>
        <w:t>До конкретних джерел забруднення водних систем в обстежених містах можна віднести паперову фабрику м. Житомир, яка забруднює лівий приток р. Тетерів до середнього рівню (рис. 5.1). Донні відклади цього потоку забруднені Ag</w:t>
      </w:r>
      <w:r w:rsidRPr="002D7D65">
        <w:rPr>
          <w:sz w:val="28"/>
          <w:szCs w:val="28"/>
          <w:vertAlign w:val="subscript"/>
          <w:lang w:val="uk-UA"/>
        </w:rPr>
        <w:t>7</w:t>
      </w:r>
      <w:r w:rsidRPr="002D7D65">
        <w:rPr>
          <w:sz w:val="28"/>
          <w:szCs w:val="28"/>
          <w:lang w:val="uk-UA"/>
        </w:rPr>
        <w:t>–Zn</w:t>
      </w:r>
      <w:r w:rsidRPr="002D7D65">
        <w:rPr>
          <w:sz w:val="28"/>
          <w:szCs w:val="28"/>
          <w:vertAlign w:val="subscript"/>
          <w:lang w:val="uk-UA"/>
        </w:rPr>
        <w:t>4</w:t>
      </w:r>
      <w:r w:rsidRPr="002D7D65">
        <w:rPr>
          <w:sz w:val="28"/>
          <w:szCs w:val="28"/>
          <w:lang w:val="uk-UA"/>
        </w:rPr>
        <w:t>–Hg</w:t>
      </w:r>
      <w:r w:rsidRPr="002D7D65">
        <w:rPr>
          <w:sz w:val="28"/>
          <w:szCs w:val="28"/>
          <w:vertAlign w:val="subscript"/>
          <w:lang w:val="uk-UA"/>
        </w:rPr>
        <w:t>4</w:t>
      </w:r>
      <w:r w:rsidRPr="002D7D65">
        <w:rPr>
          <w:sz w:val="28"/>
          <w:szCs w:val="28"/>
          <w:lang w:val="uk-UA"/>
        </w:rPr>
        <w:t>–Cr</w:t>
      </w:r>
      <w:r w:rsidRPr="002D7D65">
        <w:rPr>
          <w:sz w:val="28"/>
          <w:szCs w:val="28"/>
          <w:vertAlign w:val="subscript"/>
          <w:lang w:val="uk-UA"/>
        </w:rPr>
        <w:t>3</w:t>
      </w:r>
      <w:r w:rsidRPr="002D7D65">
        <w:rPr>
          <w:sz w:val="28"/>
          <w:szCs w:val="28"/>
          <w:lang w:val="uk-UA"/>
        </w:rPr>
        <w:t>–Sn</w:t>
      </w:r>
      <w:r w:rsidRPr="002D7D65">
        <w:rPr>
          <w:sz w:val="28"/>
          <w:szCs w:val="28"/>
          <w:vertAlign w:val="subscript"/>
          <w:lang w:val="uk-UA"/>
        </w:rPr>
        <w:t>2</w:t>
      </w:r>
      <w:r w:rsidRPr="002D7D65">
        <w:rPr>
          <w:sz w:val="28"/>
          <w:szCs w:val="28"/>
          <w:lang w:val="uk-UA"/>
        </w:rPr>
        <w:t>. У воді відмічаються аномальні вмісти фенолів–0,071 мг/дм</w:t>
      </w:r>
      <w:r w:rsidRPr="002D7D65">
        <w:rPr>
          <w:sz w:val="28"/>
          <w:szCs w:val="28"/>
          <w:vertAlign w:val="superscript"/>
          <w:lang w:val="uk-UA"/>
        </w:rPr>
        <w:t>3</w:t>
      </w:r>
      <w:r w:rsidRPr="002D7D65">
        <w:rPr>
          <w:sz w:val="28"/>
          <w:szCs w:val="28"/>
          <w:lang w:val="uk-UA"/>
        </w:rPr>
        <w:t>, амонію–16,2 мг/дм</w:t>
      </w:r>
      <w:r w:rsidRPr="002D7D65">
        <w:rPr>
          <w:sz w:val="28"/>
          <w:szCs w:val="28"/>
          <w:vertAlign w:val="superscript"/>
          <w:lang w:val="uk-UA"/>
        </w:rPr>
        <w:t>3</w:t>
      </w:r>
      <w:r w:rsidRPr="002D7D65">
        <w:rPr>
          <w:sz w:val="28"/>
          <w:szCs w:val="28"/>
          <w:lang w:val="uk-UA"/>
        </w:rPr>
        <w:t xml:space="preserve"> та підвищені вмісти Zr–0,033 мг/дм</w:t>
      </w:r>
      <w:r w:rsidRPr="002D7D65">
        <w:rPr>
          <w:sz w:val="28"/>
          <w:szCs w:val="28"/>
          <w:vertAlign w:val="superscript"/>
          <w:lang w:val="uk-UA"/>
        </w:rPr>
        <w:t>3</w:t>
      </w:r>
      <w:r w:rsidRPr="002D7D65">
        <w:rPr>
          <w:sz w:val="28"/>
          <w:szCs w:val="28"/>
          <w:lang w:val="uk-UA"/>
        </w:rPr>
        <w:t xml:space="preserve"> і Li–0,03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Після скидання зворотних вод Житомирською станцією очистки міських каналізаційних стоків у р. Тетерів, в донних відкладах річки формується протяжний техногенний потік розсіювання високого рівню забруднення: Ag</w:t>
      </w:r>
      <w:r w:rsidRPr="002D7D65">
        <w:rPr>
          <w:sz w:val="28"/>
          <w:szCs w:val="28"/>
          <w:vertAlign w:val="subscript"/>
          <w:lang w:val="uk-UA"/>
        </w:rPr>
        <w:t>5</w:t>
      </w:r>
      <w:r w:rsidRPr="002D7D65">
        <w:rPr>
          <w:sz w:val="28"/>
          <w:szCs w:val="28"/>
          <w:lang w:val="uk-UA"/>
        </w:rPr>
        <w:t>–Cu</w:t>
      </w:r>
      <w:r w:rsidRPr="002D7D65">
        <w:rPr>
          <w:sz w:val="28"/>
          <w:szCs w:val="28"/>
          <w:vertAlign w:val="subscript"/>
          <w:lang w:val="uk-UA"/>
        </w:rPr>
        <w:t>5</w:t>
      </w:r>
      <w:r w:rsidRPr="002D7D65">
        <w:rPr>
          <w:sz w:val="28"/>
          <w:szCs w:val="28"/>
          <w:lang w:val="uk-UA"/>
        </w:rPr>
        <w:t>–Zn</w:t>
      </w:r>
      <w:r w:rsidRPr="002D7D65">
        <w:rPr>
          <w:sz w:val="28"/>
          <w:szCs w:val="28"/>
          <w:vertAlign w:val="subscript"/>
          <w:lang w:val="uk-UA"/>
        </w:rPr>
        <w:t>4</w:t>
      </w:r>
      <w:r w:rsidRPr="002D7D65">
        <w:rPr>
          <w:sz w:val="28"/>
          <w:szCs w:val="28"/>
          <w:lang w:val="uk-UA"/>
        </w:rPr>
        <w:t>–Pb</w:t>
      </w:r>
      <w:r w:rsidRPr="002D7D65">
        <w:rPr>
          <w:sz w:val="28"/>
          <w:szCs w:val="28"/>
          <w:vertAlign w:val="subscript"/>
          <w:lang w:val="uk-UA"/>
        </w:rPr>
        <w:t>4</w:t>
      </w:r>
      <w:r w:rsidRPr="002D7D65">
        <w:rPr>
          <w:sz w:val="28"/>
          <w:szCs w:val="28"/>
          <w:lang w:val="uk-UA"/>
        </w:rPr>
        <w:t>–Hg</w:t>
      </w:r>
      <w:r w:rsidRPr="002D7D65">
        <w:rPr>
          <w:sz w:val="28"/>
          <w:szCs w:val="28"/>
          <w:vertAlign w:val="subscript"/>
          <w:lang w:val="uk-UA"/>
        </w:rPr>
        <w:t>3</w:t>
      </w:r>
      <w:r w:rsidRPr="002D7D65">
        <w:rPr>
          <w:sz w:val="28"/>
          <w:szCs w:val="28"/>
          <w:lang w:val="uk-UA"/>
        </w:rPr>
        <w:t>–Ni</w:t>
      </w:r>
      <w:r w:rsidRPr="002D7D65">
        <w:rPr>
          <w:sz w:val="28"/>
          <w:szCs w:val="28"/>
          <w:vertAlign w:val="subscript"/>
          <w:lang w:val="uk-UA"/>
        </w:rPr>
        <w:t>3</w:t>
      </w:r>
      <w:r w:rsidRPr="002D7D65">
        <w:rPr>
          <w:sz w:val="28"/>
          <w:szCs w:val="28"/>
          <w:lang w:val="uk-UA"/>
        </w:rPr>
        <w:t>–Cr</w:t>
      </w:r>
      <w:r w:rsidRPr="002D7D65">
        <w:rPr>
          <w:sz w:val="28"/>
          <w:szCs w:val="28"/>
          <w:vertAlign w:val="subscript"/>
          <w:lang w:val="uk-UA"/>
        </w:rPr>
        <w:t>3</w:t>
      </w:r>
      <w:r w:rsidRPr="002D7D65">
        <w:rPr>
          <w:sz w:val="28"/>
          <w:szCs w:val="28"/>
          <w:lang w:val="uk-UA"/>
        </w:rPr>
        <w:t>–(Sn, Mn, Co, V, Li, Mo, Ba)</w:t>
      </w:r>
      <w:r w:rsidRPr="002D7D65">
        <w:rPr>
          <w:sz w:val="28"/>
          <w:szCs w:val="28"/>
          <w:vertAlign w:val="subscript"/>
          <w:lang w:val="uk-UA"/>
        </w:rPr>
        <w:t>2</w:t>
      </w:r>
      <w:r w:rsidRPr="002D7D65">
        <w:rPr>
          <w:sz w:val="28"/>
          <w:szCs w:val="28"/>
          <w:lang w:val="uk-UA"/>
        </w:rPr>
        <w:t>, характерною особливістю якого є багатий поліелементний склад при відносно не високій концентрації елементів. В поверхневих водах потоку забруднення концентрація Mn складала 0,58–0,83 мг/дм</w:t>
      </w:r>
      <w:r w:rsidRPr="002D7D65">
        <w:rPr>
          <w:sz w:val="28"/>
          <w:szCs w:val="28"/>
          <w:vertAlign w:val="superscript"/>
          <w:lang w:val="uk-UA"/>
        </w:rPr>
        <w:t>3</w:t>
      </w:r>
      <w:r w:rsidRPr="002D7D65">
        <w:rPr>
          <w:sz w:val="28"/>
          <w:szCs w:val="28"/>
          <w:lang w:val="uk-UA"/>
        </w:rPr>
        <w:t>, а Cr–0,12 мг/дм</w:t>
      </w:r>
      <w:r w:rsidRPr="002D7D65">
        <w:rPr>
          <w:sz w:val="28"/>
          <w:szCs w:val="28"/>
          <w:vertAlign w:val="superscript"/>
          <w:lang w:val="uk-UA"/>
        </w:rPr>
        <w:t>3</w:t>
      </w:r>
      <w:r w:rsidRPr="002D7D65">
        <w:rPr>
          <w:sz w:val="28"/>
          <w:szCs w:val="28"/>
          <w:lang w:val="uk-UA"/>
        </w:rPr>
        <w:t>, що перевищує ГДК. Також, в поверхневих водах, були зафіксовані аномальні концентрації Ag до 0,008 мг/дм</w:t>
      </w:r>
      <w:r w:rsidRPr="002D7D65">
        <w:rPr>
          <w:sz w:val="28"/>
          <w:szCs w:val="28"/>
          <w:vertAlign w:val="superscript"/>
          <w:lang w:val="uk-UA"/>
        </w:rPr>
        <w:t>3</w:t>
      </w:r>
      <w:r w:rsidRPr="002D7D65">
        <w:rPr>
          <w:sz w:val="28"/>
          <w:szCs w:val="28"/>
          <w:lang w:val="uk-UA"/>
        </w:rPr>
        <w:t>, Cu до 0,029 мг/дм</w:t>
      </w:r>
      <w:r w:rsidRPr="002D7D65">
        <w:rPr>
          <w:sz w:val="28"/>
          <w:szCs w:val="28"/>
          <w:vertAlign w:val="superscript"/>
          <w:lang w:val="uk-UA"/>
        </w:rPr>
        <w:t>3</w:t>
      </w:r>
      <w:r w:rsidRPr="002D7D65">
        <w:rPr>
          <w:sz w:val="28"/>
          <w:szCs w:val="28"/>
          <w:lang w:val="uk-UA"/>
        </w:rPr>
        <w:t>, Zn до 0,08 мг/дм</w:t>
      </w:r>
      <w:r w:rsidRPr="002D7D65">
        <w:rPr>
          <w:sz w:val="28"/>
          <w:szCs w:val="28"/>
          <w:vertAlign w:val="superscript"/>
          <w:lang w:val="uk-UA"/>
        </w:rPr>
        <w:t>3</w:t>
      </w:r>
      <w:r w:rsidRPr="002D7D65">
        <w:rPr>
          <w:sz w:val="28"/>
          <w:szCs w:val="28"/>
          <w:lang w:val="uk-UA"/>
        </w:rPr>
        <w:t>, Sb до 0,027 мг/дм</w:t>
      </w:r>
      <w:r w:rsidRPr="002D7D65">
        <w:rPr>
          <w:sz w:val="28"/>
          <w:szCs w:val="28"/>
          <w:vertAlign w:val="superscript"/>
          <w:lang w:val="uk-UA"/>
        </w:rPr>
        <w:t>3</w:t>
      </w:r>
      <w:r w:rsidRPr="002D7D65">
        <w:rPr>
          <w:sz w:val="28"/>
          <w:szCs w:val="28"/>
          <w:lang w:val="uk-UA"/>
        </w:rPr>
        <w:t xml:space="preserve">. </w:t>
      </w:r>
    </w:p>
    <w:p w:rsidR="00E906B3" w:rsidRPr="002D7D65" w:rsidRDefault="00E906B3" w:rsidP="00E906B3">
      <w:pPr>
        <w:spacing w:line="360" w:lineRule="auto"/>
        <w:ind w:firstLine="720"/>
        <w:jc w:val="both"/>
        <w:rPr>
          <w:sz w:val="28"/>
          <w:szCs w:val="28"/>
          <w:lang w:val="uk-UA"/>
        </w:rPr>
      </w:pPr>
      <w:r w:rsidRPr="002D7D65">
        <w:rPr>
          <w:sz w:val="28"/>
          <w:szCs w:val="28"/>
          <w:lang w:val="uk-UA"/>
        </w:rPr>
        <w:lastRenderedPageBreak/>
        <w:t>В м. Рівне техногенний потік розсіювання, який бере свій початок від бетонної труби зливу із очисних споруд льонокомбінату, характеризується високим рівнем забруднення (рис. 5.2). Донні відклади цього потоку забруднені Hg</w:t>
      </w:r>
      <w:r w:rsidRPr="002D7D65">
        <w:rPr>
          <w:sz w:val="28"/>
          <w:szCs w:val="28"/>
          <w:vertAlign w:val="subscript"/>
          <w:lang w:val="uk-UA"/>
        </w:rPr>
        <w:t>50</w:t>
      </w:r>
      <w:r w:rsidRPr="002D7D65">
        <w:rPr>
          <w:sz w:val="28"/>
          <w:szCs w:val="28"/>
          <w:lang w:val="uk-UA"/>
        </w:rPr>
        <w:t xml:space="preserve"> (1,5 мг/кг) та Pb</w:t>
      </w:r>
      <w:r w:rsidRPr="002D7D65">
        <w:rPr>
          <w:sz w:val="28"/>
          <w:szCs w:val="28"/>
          <w:vertAlign w:val="subscript"/>
          <w:lang w:val="uk-UA"/>
        </w:rPr>
        <w:t>2</w:t>
      </w:r>
      <w:r w:rsidRPr="002D7D65">
        <w:rPr>
          <w:sz w:val="28"/>
          <w:szCs w:val="28"/>
          <w:lang w:val="uk-UA"/>
        </w:rPr>
        <w:t xml:space="preserve"> (40 мг/кг). Поверхневі води техногенного потоку мінералізовані (1,3 г/дм</w:t>
      </w:r>
      <w:r w:rsidRPr="002D7D65">
        <w:rPr>
          <w:sz w:val="28"/>
          <w:szCs w:val="28"/>
          <w:vertAlign w:val="superscript"/>
          <w:lang w:val="uk-UA"/>
        </w:rPr>
        <w:t>3</w:t>
      </w:r>
      <w:r w:rsidRPr="002D7D65">
        <w:rPr>
          <w:sz w:val="28"/>
          <w:szCs w:val="28"/>
          <w:lang w:val="uk-UA"/>
        </w:rPr>
        <w:t>) та забруднені хлоридами–414 мг/дм</w:t>
      </w:r>
      <w:r w:rsidRPr="002D7D65">
        <w:rPr>
          <w:sz w:val="28"/>
          <w:szCs w:val="28"/>
          <w:vertAlign w:val="superscript"/>
          <w:lang w:val="uk-UA"/>
        </w:rPr>
        <w:t>3</w:t>
      </w:r>
      <w:r w:rsidRPr="002D7D65">
        <w:rPr>
          <w:sz w:val="28"/>
          <w:szCs w:val="28"/>
          <w:lang w:val="uk-UA"/>
        </w:rPr>
        <w:t>, амонієм–1,2 мг/дм</w:t>
      </w:r>
      <w:r w:rsidRPr="002D7D65">
        <w:rPr>
          <w:sz w:val="28"/>
          <w:szCs w:val="28"/>
          <w:vertAlign w:val="superscript"/>
          <w:lang w:val="uk-UA"/>
        </w:rPr>
        <w:t>3</w:t>
      </w:r>
      <w:r w:rsidRPr="002D7D65">
        <w:rPr>
          <w:sz w:val="28"/>
          <w:szCs w:val="28"/>
          <w:lang w:val="uk-UA"/>
        </w:rPr>
        <w:t>, нітратами–8 мг/дм</w:t>
      </w:r>
      <w:r w:rsidRPr="002D7D65">
        <w:rPr>
          <w:sz w:val="28"/>
          <w:szCs w:val="28"/>
          <w:vertAlign w:val="superscript"/>
          <w:lang w:val="uk-UA"/>
        </w:rPr>
        <w:t>3</w:t>
      </w:r>
      <w:r w:rsidRPr="002D7D65">
        <w:rPr>
          <w:sz w:val="28"/>
          <w:szCs w:val="28"/>
          <w:lang w:val="uk-UA"/>
        </w:rPr>
        <w:t>, фенолами–0,21 мг/дм</w:t>
      </w:r>
      <w:r w:rsidRPr="002D7D65">
        <w:rPr>
          <w:sz w:val="28"/>
          <w:szCs w:val="28"/>
          <w:vertAlign w:val="superscript"/>
          <w:lang w:val="uk-UA"/>
        </w:rPr>
        <w:t>3</w:t>
      </w:r>
      <w:r w:rsidRPr="002D7D65">
        <w:rPr>
          <w:sz w:val="28"/>
          <w:szCs w:val="28"/>
          <w:lang w:val="uk-UA"/>
        </w:rPr>
        <w:t>. В підвищених концентраціях у воді знаходяться такі мікроелементи як</w:t>
      </w:r>
      <w:r>
        <w:rPr>
          <w:sz w:val="28"/>
          <w:szCs w:val="28"/>
          <w:lang w:val="uk-UA"/>
        </w:rPr>
        <w:t>:</w:t>
      </w:r>
      <w:r w:rsidRPr="002D7D65">
        <w:rPr>
          <w:sz w:val="28"/>
          <w:szCs w:val="28"/>
          <w:lang w:val="uk-UA"/>
        </w:rPr>
        <w:t xml:space="preserve"> Cu–0,4 мг/дм</w:t>
      </w:r>
      <w:r w:rsidRPr="002D7D65">
        <w:rPr>
          <w:sz w:val="28"/>
          <w:szCs w:val="28"/>
          <w:vertAlign w:val="superscript"/>
          <w:lang w:val="uk-UA"/>
        </w:rPr>
        <w:t>3</w:t>
      </w:r>
      <w:r w:rsidRPr="002D7D65">
        <w:rPr>
          <w:sz w:val="28"/>
          <w:szCs w:val="28"/>
          <w:lang w:val="uk-UA"/>
        </w:rPr>
        <w:t>, Ni–0,087 мг/дм</w:t>
      </w:r>
      <w:r w:rsidRPr="002D7D65">
        <w:rPr>
          <w:sz w:val="28"/>
          <w:szCs w:val="28"/>
          <w:vertAlign w:val="superscript"/>
          <w:lang w:val="uk-UA"/>
        </w:rPr>
        <w:t>3</w:t>
      </w:r>
      <w:r w:rsidRPr="002D7D65">
        <w:rPr>
          <w:sz w:val="28"/>
          <w:szCs w:val="28"/>
          <w:lang w:val="uk-UA"/>
        </w:rPr>
        <w:t>, Р–6,7 мг/дм</w:t>
      </w:r>
      <w:r w:rsidRPr="002D7D65">
        <w:rPr>
          <w:sz w:val="28"/>
          <w:szCs w:val="28"/>
          <w:vertAlign w:val="superscript"/>
          <w:lang w:val="uk-UA"/>
        </w:rPr>
        <w:t>3</w:t>
      </w:r>
      <w:r w:rsidRPr="002D7D65">
        <w:rPr>
          <w:sz w:val="28"/>
          <w:szCs w:val="28"/>
          <w:lang w:val="uk-UA"/>
        </w:rPr>
        <w:t>, Pb–0,007 мг/дм</w:t>
      </w:r>
      <w:r w:rsidRPr="002D7D65">
        <w:rPr>
          <w:sz w:val="28"/>
          <w:szCs w:val="28"/>
          <w:vertAlign w:val="superscript"/>
          <w:lang w:val="uk-UA"/>
        </w:rPr>
        <w:t>3</w:t>
      </w:r>
      <w:r w:rsidRPr="002D7D65">
        <w:rPr>
          <w:sz w:val="28"/>
          <w:szCs w:val="28"/>
          <w:lang w:val="uk-UA"/>
        </w:rPr>
        <w:t>, V–0,002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 xml:space="preserve">Скидання зворотних вод Рівненською станцією очистки міських каналізаційних стоків у безіменний водостік (північно-східна частина м. Рівне) формує протяжний техногенний потік розсіювання середнього рівню забруднення, який нижче за течією (уповільнення течії) формує потік високого рівню забруднення (рис. 5.2). </w:t>
      </w:r>
    </w:p>
    <w:p w:rsidR="00E906B3" w:rsidRPr="002D7D65" w:rsidRDefault="00E906B3" w:rsidP="00E906B3">
      <w:pPr>
        <w:spacing w:line="360" w:lineRule="auto"/>
        <w:ind w:firstLine="426"/>
        <w:jc w:val="both"/>
        <w:rPr>
          <w:sz w:val="28"/>
          <w:szCs w:val="28"/>
          <w:lang w:val="uk-UA"/>
        </w:rPr>
      </w:pPr>
    </w:p>
    <w:p w:rsidR="00E906B3" w:rsidRPr="002D7D65" w:rsidRDefault="00E906B3" w:rsidP="00E906B3">
      <w:pPr>
        <w:spacing w:line="360" w:lineRule="auto"/>
        <w:ind w:firstLine="1418"/>
        <w:jc w:val="both"/>
        <w:rPr>
          <w:sz w:val="28"/>
          <w:szCs w:val="28"/>
          <w:lang w:val="uk-UA"/>
        </w:rPr>
      </w:pPr>
      <w:r w:rsidRPr="002D7D65">
        <w:object w:dxaOrig="17330" w:dyaOrig="20705">
          <v:shape id="_x0000_i1026" type="#_x0000_t75" style="width:344.1pt;height:411.9pt" o:ole="">
            <v:imagedata r:id="rId6" o:title=""/>
          </v:shape>
          <o:OLEObject Type="Embed" ProgID="MSPhotoEd.3" ShapeID="_x0000_i1026" DrawAspect="Content" ObjectID="_1507018510" r:id="rId7"/>
        </w:object>
      </w:r>
    </w:p>
    <w:p w:rsidR="00E906B3" w:rsidRPr="002D7D65" w:rsidRDefault="00E906B3" w:rsidP="00E906B3">
      <w:pPr>
        <w:ind w:firstLine="720"/>
        <w:jc w:val="both"/>
        <w:rPr>
          <w:sz w:val="24"/>
          <w:szCs w:val="24"/>
          <w:lang w:val="uk-UA"/>
        </w:rPr>
      </w:pPr>
      <w:r w:rsidRPr="002D7D65">
        <w:rPr>
          <w:sz w:val="28"/>
          <w:szCs w:val="28"/>
          <w:lang w:val="uk-UA"/>
        </w:rPr>
        <w:t>Рис 5.2</w:t>
      </w:r>
      <w:r>
        <w:rPr>
          <w:sz w:val="28"/>
          <w:szCs w:val="28"/>
          <w:lang w:val="uk-UA"/>
        </w:rPr>
        <w:t xml:space="preserve">. Схема розподілу хімічних елементів </w:t>
      </w:r>
      <w:r w:rsidRPr="002D7D65">
        <w:rPr>
          <w:sz w:val="28"/>
          <w:szCs w:val="28"/>
          <w:lang w:val="uk-UA"/>
        </w:rPr>
        <w:t xml:space="preserve">в донних відкладах м. Рівне (масштаб 1:50 000). </w:t>
      </w:r>
      <w:r w:rsidRPr="002D7D65">
        <w:rPr>
          <w:sz w:val="24"/>
          <w:szCs w:val="24"/>
          <w:lang w:val="uk-UA"/>
        </w:rPr>
        <w:t xml:space="preserve">Умовні позначення </w:t>
      </w:r>
      <w:r>
        <w:rPr>
          <w:sz w:val="24"/>
          <w:szCs w:val="24"/>
          <w:lang w:val="uk-UA"/>
        </w:rPr>
        <w:t>згідно</w:t>
      </w:r>
      <w:r w:rsidRPr="002D7D65">
        <w:rPr>
          <w:sz w:val="24"/>
          <w:szCs w:val="24"/>
          <w:lang w:val="uk-UA"/>
        </w:rPr>
        <w:t xml:space="preserve"> рис. 5.1; 7–провідні промислові підприємства та їх номер (2–завод тракторних агрегатів, 3–завод торгового обладнання, 4–завод високовольтної апаратури, 6–завод „Ротор”, 8–радіотехнічний завод, 17–льонокомбінат, 18–меблева фабрика, 20–авторемонтний завод); 8</w:t>
      </w:r>
      <w:r w:rsidRPr="002D7D65">
        <w:rPr>
          <w:sz w:val="28"/>
          <w:szCs w:val="28"/>
          <w:lang w:val="uk-UA"/>
        </w:rPr>
        <w:t>–</w:t>
      </w:r>
      <w:r w:rsidRPr="002D7D65">
        <w:rPr>
          <w:sz w:val="24"/>
          <w:szCs w:val="24"/>
          <w:lang w:val="uk-UA"/>
        </w:rPr>
        <w:t xml:space="preserve">9–забруднення за рівнями СПЗ </w:t>
      </w:r>
      <w:r>
        <w:rPr>
          <w:sz w:val="24"/>
          <w:szCs w:val="24"/>
          <w:lang w:val="uk-UA"/>
        </w:rPr>
        <w:t>згідно рис. 5.1</w:t>
      </w:r>
    </w:p>
    <w:p w:rsidR="00E906B3" w:rsidRDefault="00E906B3" w:rsidP="00E906B3">
      <w:pPr>
        <w:spacing w:line="360" w:lineRule="auto"/>
        <w:ind w:firstLine="709"/>
        <w:jc w:val="both"/>
        <w:rPr>
          <w:bCs/>
          <w:sz w:val="28"/>
          <w:szCs w:val="28"/>
          <w:lang w:val="uk-UA"/>
        </w:rPr>
      </w:pPr>
      <w:r w:rsidRPr="002D7D65">
        <w:rPr>
          <w:sz w:val="28"/>
          <w:szCs w:val="28"/>
          <w:lang w:val="uk-UA"/>
        </w:rPr>
        <w:t>Донні відклади цього водостоку забруднені такими елементами як Ag</w:t>
      </w:r>
      <w:r w:rsidRPr="002D7D65">
        <w:rPr>
          <w:sz w:val="28"/>
          <w:szCs w:val="28"/>
          <w:vertAlign w:val="subscript"/>
          <w:lang w:val="uk-UA"/>
        </w:rPr>
        <w:t>7-66</w:t>
      </w:r>
      <w:r w:rsidRPr="002D7D65">
        <w:rPr>
          <w:sz w:val="28"/>
          <w:szCs w:val="28"/>
          <w:lang w:val="uk-UA"/>
        </w:rPr>
        <w:t>–Cu</w:t>
      </w:r>
      <w:r w:rsidRPr="002D7D65">
        <w:rPr>
          <w:sz w:val="28"/>
          <w:szCs w:val="28"/>
          <w:vertAlign w:val="subscript"/>
          <w:lang w:val="uk-UA"/>
        </w:rPr>
        <w:t>2-8</w:t>
      </w:r>
      <w:r w:rsidRPr="002D7D65">
        <w:rPr>
          <w:sz w:val="28"/>
          <w:szCs w:val="28"/>
          <w:lang w:val="uk-UA"/>
        </w:rPr>
        <w:t>–Sn</w:t>
      </w:r>
      <w:r w:rsidRPr="002D7D65">
        <w:rPr>
          <w:sz w:val="28"/>
          <w:szCs w:val="28"/>
          <w:vertAlign w:val="subscript"/>
          <w:lang w:val="uk-UA"/>
        </w:rPr>
        <w:t>3-5</w:t>
      </w:r>
      <w:r w:rsidRPr="002D7D65">
        <w:rPr>
          <w:sz w:val="28"/>
          <w:szCs w:val="28"/>
          <w:lang w:val="uk-UA"/>
        </w:rPr>
        <w:t>–Zn</w:t>
      </w:r>
      <w:r w:rsidRPr="002D7D65">
        <w:rPr>
          <w:sz w:val="28"/>
          <w:szCs w:val="28"/>
          <w:vertAlign w:val="subscript"/>
          <w:lang w:val="uk-UA"/>
        </w:rPr>
        <w:t>2-5</w:t>
      </w:r>
      <w:r w:rsidRPr="002D7D65">
        <w:rPr>
          <w:sz w:val="28"/>
          <w:szCs w:val="28"/>
          <w:lang w:val="uk-UA"/>
        </w:rPr>
        <w:t>–Pb</w:t>
      </w:r>
      <w:r w:rsidRPr="002D7D65">
        <w:rPr>
          <w:sz w:val="28"/>
          <w:szCs w:val="28"/>
          <w:vertAlign w:val="subscript"/>
          <w:lang w:val="uk-UA"/>
        </w:rPr>
        <w:t>2-5</w:t>
      </w:r>
      <w:r w:rsidRPr="002D7D65">
        <w:rPr>
          <w:sz w:val="28"/>
          <w:szCs w:val="28"/>
          <w:lang w:val="uk-UA"/>
        </w:rPr>
        <w:t>–Hg</w:t>
      </w:r>
      <w:r w:rsidRPr="002D7D65">
        <w:rPr>
          <w:sz w:val="28"/>
          <w:szCs w:val="28"/>
          <w:vertAlign w:val="subscript"/>
          <w:lang w:val="uk-UA"/>
        </w:rPr>
        <w:t>2-3</w:t>
      </w:r>
      <w:r w:rsidRPr="002D7D65">
        <w:rPr>
          <w:sz w:val="28"/>
          <w:szCs w:val="28"/>
          <w:lang w:val="uk-UA"/>
        </w:rPr>
        <w:t>-Ni</w:t>
      </w:r>
      <w:r w:rsidRPr="002D7D65">
        <w:rPr>
          <w:sz w:val="28"/>
          <w:szCs w:val="28"/>
          <w:vertAlign w:val="subscript"/>
          <w:lang w:val="uk-UA"/>
        </w:rPr>
        <w:t>2-3</w:t>
      </w:r>
      <w:r w:rsidRPr="002D7D65">
        <w:rPr>
          <w:sz w:val="28"/>
          <w:szCs w:val="28"/>
          <w:lang w:val="uk-UA"/>
        </w:rPr>
        <w:t>–Cr</w:t>
      </w:r>
      <w:r w:rsidRPr="002D7D65">
        <w:rPr>
          <w:sz w:val="28"/>
          <w:szCs w:val="28"/>
          <w:vertAlign w:val="subscript"/>
          <w:lang w:val="uk-UA"/>
        </w:rPr>
        <w:t>2-3</w:t>
      </w:r>
      <w:r w:rsidRPr="002D7D65">
        <w:rPr>
          <w:sz w:val="28"/>
          <w:szCs w:val="28"/>
          <w:lang w:val="uk-UA"/>
        </w:rPr>
        <w:t>, а поверхневі води потоку забруднені амонієм (до 1,3 мг/дм</w:t>
      </w:r>
      <w:r w:rsidRPr="002D7D65">
        <w:rPr>
          <w:sz w:val="28"/>
          <w:szCs w:val="28"/>
          <w:vertAlign w:val="superscript"/>
          <w:lang w:val="uk-UA"/>
        </w:rPr>
        <w:t>3</w:t>
      </w:r>
      <w:r w:rsidRPr="002D7D65">
        <w:rPr>
          <w:sz w:val="28"/>
          <w:szCs w:val="28"/>
          <w:lang w:val="uk-UA"/>
        </w:rPr>
        <w:t>), нітратами (до 28 мг/дм</w:t>
      </w:r>
      <w:r w:rsidRPr="002D7D65">
        <w:rPr>
          <w:sz w:val="28"/>
          <w:szCs w:val="28"/>
          <w:vertAlign w:val="superscript"/>
          <w:lang w:val="uk-UA"/>
        </w:rPr>
        <w:t>3</w:t>
      </w:r>
      <w:r w:rsidRPr="002D7D65">
        <w:rPr>
          <w:sz w:val="28"/>
          <w:szCs w:val="28"/>
          <w:lang w:val="uk-UA"/>
        </w:rPr>
        <w:t>), Р (до 1 мг/дм</w:t>
      </w:r>
      <w:r w:rsidRPr="002D7D65">
        <w:rPr>
          <w:sz w:val="28"/>
          <w:szCs w:val="28"/>
          <w:vertAlign w:val="superscript"/>
          <w:lang w:val="uk-UA"/>
        </w:rPr>
        <w:t>3</w:t>
      </w:r>
      <w:r w:rsidRPr="002D7D65">
        <w:rPr>
          <w:sz w:val="28"/>
          <w:szCs w:val="28"/>
          <w:lang w:val="uk-UA"/>
        </w:rPr>
        <w:t>) та Mn (до 0,2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bCs/>
          <w:sz w:val="28"/>
          <w:szCs w:val="28"/>
          <w:lang w:val="uk-UA"/>
        </w:rPr>
        <w:t>Дуже сильне забруднення в водні системи околиць</w:t>
      </w:r>
      <w:r w:rsidRPr="002D7D65">
        <w:rPr>
          <w:sz w:val="28"/>
          <w:szCs w:val="28"/>
          <w:lang w:val="uk-UA"/>
        </w:rPr>
        <w:t xml:space="preserve"> м. Рівне несе стічний канал від очисних споруд заводу</w:t>
      </w:r>
      <w:r w:rsidRPr="002D7D65">
        <w:rPr>
          <w:b/>
          <w:bCs/>
          <w:sz w:val="28"/>
          <w:szCs w:val="28"/>
          <w:lang w:val="uk-UA"/>
        </w:rPr>
        <w:t xml:space="preserve"> </w:t>
      </w:r>
      <w:r w:rsidRPr="002D7D65">
        <w:rPr>
          <w:bCs/>
          <w:sz w:val="28"/>
          <w:szCs w:val="28"/>
          <w:lang w:val="uk-UA"/>
        </w:rPr>
        <w:t>ВО ”Азот” (підприємство винесене за межі міста)</w:t>
      </w:r>
      <w:r w:rsidRPr="002D7D65">
        <w:rPr>
          <w:sz w:val="28"/>
          <w:szCs w:val="28"/>
          <w:lang w:val="uk-UA"/>
        </w:rPr>
        <w:t>. СПЗ донних відкладів відвідного каналу очищених вод і стоків від хвостосховищ фо</w:t>
      </w:r>
      <w:r>
        <w:rPr>
          <w:sz w:val="28"/>
          <w:szCs w:val="28"/>
          <w:lang w:val="uk-UA"/>
        </w:rPr>
        <w:t>сфогіпсу, складає більше 100</w:t>
      </w:r>
      <w:r w:rsidRPr="002D7D65">
        <w:rPr>
          <w:sz w:val="28"/>
          <w:szCs w:val="28"/>
          <w:lang w:val="uk-UA"/>
        </w:rPr>
        <w:t xml:space="preserve"> – дуже високий рівень забруднення. Провідними елементами забруднення донних відкладів в </w:t>
      </w:r>
      <w:r w:rsidRPr="002D7D65">
        <w:rPr>
          <w:sz w:val="28"/>
          <w:szCs w:val="28"/>
          <w:lang w:val="uk-UA"/>
        </w:rPr>
        <w:lastRenderedPageBreak/>
        <w:t>ньому є Р&gt;10000 мг/кг, Sr–500 мг/кг, Y–100 мг/кг, Yb–10 мг/кг, Ce–80 мг/кг, La–60 мг/кг. Вода потоку забруднена фенолами–0,18 мг/дм</w:t>
      </w:r>
      <w:r w:rsidRPr="002D7D65">
        <w:rPr>
          <w:sz w:val="28"/>
          <w:szCs w:val="28"/>
          <w:vertAlign w:val="superscript"/>
          <w:lang w:val="uk-UA"/>
        </w:rPr>
        <w:t>3</w:t>
      </w:r>
      <w:r w:rsidRPr="002D7D65">
        <w:rPr>
          <w:sz w:val="28"/>
          <w:szCs w:val="28"/>
          <w:lang w:val="uk-UA"/>
        </w:rPr>
        <w:t xml:space="preserve"> та нітратами–46 мг/дм</w:t>
      </w:r>
      <w:r w:rsidRPr="002D7D65">
        <w:rPr>
          <w:sz w:val="28"/>
          <w:szCs w:val="28"/>
          <w:vertAlign w:val="superscript"/>
          <w:lang w:val="uk-UA"/>
        </w:rPr>
        <w:t>3</w:t>
      </w:r>
      <w:r w:rsidRPr="002D7D65">
        <w:rPr>
          <w:sz w:val="28"/>
          <w:szCs w:val="28"/>
          <w:lang w:val="uk-UA"/>
        </w:rPr>
        <w:t>. Також у воді потоку відмічаються аномальні концентрації Р–1,44 мг/дм</w:t>
      </w:r>
      <w:r w:rsidRPr="002D7D65">
        <w:rPr>
          <w:sz w:val="28"/>
          <w:szCs w:val="28"/>
          <w:vertAlign w:val="superscript"/>
          <w:lang w:val="uk-UA"/>
        </w:rPr>
        <w:t>3</w:t>
      </w:r>
      <w:r w:rsidRPr="002D7D65">
        <w:rPr>
          <w:sz w:val="28"/>
          <w:szCs w:val="28"/>
          <w:lang w:val="uk-UA"/>
        </w:rPr>
        <w:t>, Cu–0,01 мг/дм</w:t>
      </w:r>
      <w:r w:rsidRPr="002D7D65">
        <w:rPr>
          <w:sz w:val="28"/>
          <w:szCs w:val="28"/>
          <w:vertAlign w:val="superscript"/>
          <w:lang w:val="uk-UA"/>
        </w:rPr>
        <w:t>3</w:t>
      </w:r>
      <w:r w:rsidRPr="002D7D65">
        <w:rPr>
          <w:sz w:val="28"/>
          <w:szCs w:val="28"/>
          <w:lang w:val="uk-UA"/>
        </w:rPr>
        <w:t>, V–0,05 мг/дм</w:t>
      </w:r>
      <w:r w:rsidRPr="002D7D65">
        <w:rPr>
          <w:sz w:val="28"/>
          <w:szCs w:val="28"/>
          <w:vertAlign w:val="superscript"/>
          <w:lang w:val="uk-UA"/>
        </w:rPr>
        <w:t>3</w:t>
      </w:r>
      <w:r w:rsidRPr="002D7D65">
        <w:rPr>
          <w:sz w:val="28"/>
          <w:szCs w:val="28"/>
          <w:lang w:val="uk-UA"/>
        </w:rPr>
        <w:t xml:space="preserve">. </w:t>
      </w:r>
    </w:p>
    <w:p w:rsidR="00E906B3" w:rsidRPr="002D7D65" w:rsidRDefault="00E906B3" w:rsidP="00E906B3">
      <w:pPr>
        <w:spacing w:line="360" w:lineRule="auto"/>
        <w:ind w:firstLine="720"/>
        <w:jc w:val="both"/>
        <w:rPr>
          <w:sz w:val="28"/>
          <w:szCs w:val="28"/>
          <w:lang w:val="uk-UA"/>
        </w:rPr>
      </w:pPr>
      <w:r w:rsidRPr="002D7D65">
        <w:rPr>
          <w:sz w:val="28"/>
          <w:szCs w:val="28"/>
          <w:lang w:val="uk-UA"/>
        </w:rPr>
        <w:t>В м. Черкаси, у верхів’ях єдиного в місті струмка (протяжність 3,35 км), від очисних споруд заводу „Хімволокно” на протязі 1 км встановлено забруднення водної системи середнього рівню. Донні відклади водостоку характеризуються не високими концентраціями Mn</w:t>
      </w:r>
      <w:r w:rsidRPr="002D7D65">
        <w:rPr>
          <w:sz w:val="28"/>
          <w:szCs w:val="28"/>
          <w:vertAlign w:val="subscript"/>
          <w:lang w:val="uk-UA"/>
        </w:rPr>
        <w:t>4</w:t>
      </w:r>
      <w:r w:rsidRPr="002D7D65">
        <w:rPr>
          <w:sz w:val="28"/>
          <w:szCs w:val="28"/>
          <w:lang w:val="uk-UA"/>
        </w:rPr>
        <w:t>–Мо</w:t>
      </w:r>
      <w:r w:rsidRPr="002D7D65">
        <w:rPr>
          <w:sz w:val="28"/>
          <w:szCs w:val="28"/>
          <w:vertAlign w:val="subscript"/>
          <w:lang w:val="uk-UA"/>
        </w:rPr>
        <w:t>3</w:t>
      </w:r>
      <w:r w:rsidRPr="002D7D65">
        <w:rPr>
          <w:sz w:val="28"/>
          <w:szCs w:val="28"/>
          <w:lang w:val="uk-UA"/>
        </w:rPr>
        <w:t>–Sr</w:t>
      </w:r>
      <w:r w:rsidRPr="002D7D65">
        <w:rPr>
          <w:sz w:val="28"/>
          <w:szCs w:val="28"/>
          <w:vertAlign w:val="subscript"/>
          <w:lang w:val="uk-UA"/>
        </w:rPr>
        <w:t>2,5</w:t>
      </w:r>
      <w:r w:rsidRPr="002D7D65">
        <w:rPr>
          <w:sz w:val="28"/>
          <w:szCs w:val="28"/>
          <w:lang w:val="uk-UA"/>
        </w:rPr>
        <w:t>–Cu</w:t>
      </w:r>
      <w:r w:rsidRPr="002D7D65">
        <w:rPr>
          <w:sz w:val="28"/>
          <w:szCs w:val="28"/>
          <w:vertAlign w:val="subscript"/>
          <w:lang w:val="uk-UA"/>
        </w:rPr>
        <w:t>1,5</w:t>
      </w:r>
      <w:r w:rsidRPr="002D7D65">
        <w:rPr>
          <w:sz w:val="28"/>
          <w:szCs w:val="28"/>
          <w:lang w:val="uk-UA"/>
        </w:rPr>
        <w:t>. Вода цього потоку сильно мінералізована–2,21г/дм</w:t>
      </w:r>
      <w:r w:rsidRPr="002D7D65">
        <w:rPr>
          <w:sz w:val="28"/>
          <w:szCs w:val="28"/>
          <w:vertAlign w:val="superscript"/>
          <w:lang w:val="uk-UA"/>
        </w:rPr>
        <w:t>3</w:t>
      </w:r>
      <w:r w:rsidRPr="002D7D65">
        <w:rPr>
          <w:sz w:val="28"/>
          <w:szCs w:val="28"/>
          <w:lang w:val="uk-UA"/>
        </w:rPr>
        <w:t>, рН–8,3, жорсткість–15,19 мг-екв./дм</w:t>
      </w:r>
      <w:r w:rsidRPr="002D7D65">
        <w:rPr>
          <w:sz w:val="28"/>
          <w:szCs w:val="28"/>
          <w:vertAlign w:val="superscript"/>
          <w:lang w:val="uk-UA"/>
        </w:rPr>
        <w:t>3</w:t>
      </w:r>
      <w:r w:rsidRPr="002D7D65">
        <w:rPr>
          <w:sz w:val="28"/>
          <w:szCs w:val="28"/>
          <w:lang w:val="uk-UA"/>
        </w:rPr>
        <w:t>, сульфати досягають–1156 мг/дм</w:t>
      </w:r>
      <w:r w:rsidRPr="002D7D65">
        <w:rPr>
          <w:sz w:val="28"/>
          <w:szCs w:val="28"/>
          <w:vertAlign w:val="superscript"/>
          <w:lang w:val="uk-UA"/>
        </w:rPr>
        <w:t>3</w:t>
      </w:r>
      <w:r w:rsidRPr="002D7D65">
        <w:rPr>
          <w:sz w:val="28"/>
          <w:szCs w:val="28"/>
          <w:lang w:val="uk-UA"/>
        </w:rPr>
        <w:t>, Mn–0,11 мг/дм</w:t>
      </w:r>
      <w:r w:rsidRPr="002D7D65">
        <w:rPr>
          <w:sz w:val="28"/>
          <w:szCs w:val="28"/>
          <w:vertAlign w:val="superscript"/>
          <w:lang w:val="uk-UA"/>
        </w:rPr>
        <w:t>3</w:t>
      </w:r>
      <w:r w:rsidRPr="002D7D65">
        <w:rPr>
          <w:sz w:val="28"/>
          <w:szCs w:val="28"/>
          <w:lang w:val="uk-UA"/>
        </w:rPr>
        <w:t>, Pb–0,007 мг/дм</w:t>
      </w:r>
      <w:r w:rsidRPr="002D7D65">
        <w:rPr>
          <w:sz w:val="28"/>
          <w:szCs w:val="28"/>
          <w:vertAlign w:val="superscript"/>
          <w:lang w:val="uk-UA"/>
        </w:rPr>
        <w:t>3</w:t>
      </w:r>
      <w:r w:rsidRPr="002D7D65">
        <w:rPr>
          <w:sz w:val="28"/>
          <w:szCs w:val="28"/>
          <w:lang w:val="uk-UA"/>
        </w:rPr>
        <w:t>. Нижче за потоком вода розбавляється іншими стічними водами. Мінералізація зменшується до 1 г/дм</w:t>
      </w:r>
      <w:r w:rsidRPr="002D7D65">
        <w:rPr>
          <w:sz w:val="28"/>
          <w:szCs w:val="28"/>
          <w:vertAlign w:val="superscript"/>
          <w:lang w:val="uk-UA"/>
        </w:rPr>
        <w:t>3</w:t>
      </w:r>
      <w:r w:rsidRPr="002D7D65">
        <w:rPr>
          <w:sz w:val="28"/>
          <w:szCs w:val="28"/>
          <w:lang w:val="uk-UA"/>
        </w:rPr>
        <w:t>, концентрація сульфатів зменшується до 370 мг/дм</w:t>
      </w:r>
      <w:r w:rsidRPr="002D7D65">
        <w:rPr>
          <w:sz w:val="28"/>
          <w:szCs w:val="28"/>
          <w:vertAlign w:val="superscript"/>
          <w:lang w:val="uk-UA"/>
        </w:rPr>
        <w:t>3</w:t>
      </w:r>
      <w:r w:rsidRPr="002D7D65">
        <w:rPr>
          <w:sz w:val="28"/>
          <w:szCs w:val="28"/>
          <w:lang w:val="uk-UA"/>
        </w:rPr>
        <w:t xml:space="preserve">. </w:t>
      </w:r>
    </w:p>
    <w:p w:rsidR="00E906B3" w:rsidRPr="002D7D65" w:rsidRDefault="00E906B3" w:rsidP="00E906B3">
      <w:pPr>
        <w:spacing w:line="360" w:lineRule="auto"/>
        <w:ind w:firstLine="720"/>
        <w:jc w:val="both"/>
        <w:rPr>
          <w:sz w:val="28"/>
          <w:szCs w:val="28"/>
          <w:lang w:val="uk-UA"/>
        </w:rPr>
      </w:pPr>
      <w:r w:rsidRPr="002D7D65">
        <w:rPr>
          <w:sz w:val="28"/>
          <w:szCs w:val="28"/>
          <w:lang w:val="uk-UA"/>
        </w:rPr>
        <w:t>На золовідвалі Черкаської ТЕЦ встановлено середній рівень забруднення водної системи. Донні відклади золовідвалу забруднені такими елементами як Mo</w:t>
      </w:r>
      <w:r w:rsidRPr="002D7D65">
        <w:rPr>
          <w:sz w:val="28"/>
          <w:szCs w:val="28"/>
          <w:vertAlign w:val="subscript"/>
          <w:lang w:val="uk-UA"/>
        </w:rPr>
        <w:t>3</w:t>
      </w:r>
      <w:r w:rsidRPr="002D7D65">
        <w:rPr>
          <w:sz w:val="28"/>
          <w:szCs w:val="28"/>
          <w:lang w:val="uk-UA"/>
        </w:rPr>
        <w:t>–Ge</w:t>
      </w:r>
      <w:r w:rsidRPr="002D7D65">
        <w:rPr>
          <w:sz w:val="28"/>
          <w:szCs w:val="28"/>
          <w:vertAlign w:val="subscript"/>
          <w:lang w:val="uk-UA"/>
        </w:rPr>
        <w:t>2,5</w:t>
      </w:r>
      <w:r w:rsidRPr="002D7D65">
        <w:rPr>
          <w:sz w:val="28"/>
          <w:szCs w:val="28"/>
          <w:lang w:val="uk-UA"/>
        </w:rPr>
        <w:t>– (V, Cr, Li, As, Co)</w:t>
      </w:r>
      <w:r w:rsidRPr="002D7D65">
        <w:rPr>
          <w:sz w:val="28"/>
          <w:szCs w:val="28"/>
          <w:vertAlign w:val="subscript"/>
          <w:lang w:val="uk-UA"/>
        </w:rPr>
        <w:t>2</w:t>
      </w:r>
      <w:r w:rsidRPr="002D7D65">
        <w:rPr>
          <w:sz w:val="28"/>
          <w:szCs w:val="28"/>
          <w:lang w:val="uk-UA"/>
        </w:rPr>
        <w:t>. Вода у відстійнику сульфатно-гідрокарбонатно-хлоридна, мінералізація 0,5 г/дм</w:t>
      </w:r>
      <w:r w:rsidRPr="002D7D65">
        <w:rPr>
          <w:sz w:val="28"/>
          <w:szCs w:val="28"/>
          <w:vertAlign w:val="superscript"/>
          <w:lang w:val="uk-UA"/>
        </w:rPr>
        <w:t>3</w:t>
      </w:r>
      <w:r w:rsidRPr="002D7D65">
        <w:rPr>
          <w:sz w:val="28"/>
          <w:szCs w:val="28"/>
          <w:lang w:val="uk-UA"/>
        </w:rPr>
        <w:t>, жорсткість–11,36 мг-екв./дм</w:t>
      </w:r>
      <w:r w:rsidRPr="002D7D65">
        <w:rPr>
          <w:sz w:val="28"/>
          <w:szCs w:val="28"/>
          <w:vertAlign w:val="superscript"/>
          <w:lang w:val="uk-UA"/>
        </w:rPr>
        <w:t>3</w:t>
      </w:r>
      <w:r w:rsidRPr="002D7D65">
        <w:rPr>
          <w:sz w:val="28"/>
          <w:szCs w:val="28"/>
          <w:lang w:val="uk-UA"/>
        </w:rPr>
        <w:t xml:space="preserve"> з підвищеним вмістом Ni–0,027 мг/дм</w:t>
      </w:r>
      <w:r w:rsidRPr="002D7D65">
        <w:rPr>
          <w:sz w:val="28"/>
          <w:szCs w:val="28"/>
          <w:vertAlign w:val="superscript"/>
          <w:lang w:val="uk-UA"/>
        </w:rPr>
        <w:t>3</w:t>
      </w:r>
      <w:r w:rsidRPr="002D7D65">
        <w:rPr>
          <w:sz w:val="28"/>
          <w:szCs w:val="28"/>
          <w:lang w:val="uk-UA"/>
        </w:rPr>
        <w:t xml:space="preserve"> та V–0,003 мг/дм</w:t>
      </w:r>
      <w:r w:rsidRPr="002D7D65">
        <w:rPr>
          <w:sz w:val="28"/>
          <w:szCs w:val="28"/>
          <w:vertAlign w:val="superscript"/>
          <w:lang w:val="uk-UA"/>
        </w:rPr>
        <w:t>3</w:t>
      </w:r>
      <w:r w:rsidRPr="002D7D65">
        <w:rPr>
          <w:sz w:val="28"/>
          <w:szCs w:val="28"/>
          <w:lang w:val="uk-UA"/>
        </w:rPr>
        <w:t xml:space="preserve">. </w:t>
      </w:r>
    </w:p>
    <w:p w:rsidR="00E906B3" w:rsidRDefault="00E906B3" w:rsidP="00E906B3">
      <w:pPr>
        <w:spacing w:line="360" w:lineRule="auto"/>
        <w:ind w:firstLine="720"/>
        <w:jc w:val="both"/>
        <w:rPr>
          <w:sz w:val="28"/>
          <w:szCs w:val="28"/>
          <w:lang w:val="uk-UA"/>
        </w:rPr>
      </w:pPr>
      <w:r w:rsidRPr="002D7D65">
        <w:rPr>
          <w:sz w:val="28"/>
          <w:szCs w:val="28"/>
          <w:lang w:val="uk-UA"/>
        </w:rPr>
        <w:t xml:space="preserve">В м. Вінниця від ВО „Октябрь” (машинобудівний профіль підприємства) в середній течії р. Тяжилівка формується техногенний потік високого рівню забруднення (рис. 5.3). </w:t>
      </w:r>
    </w:p>
    <w:p w:rsidR="00E906B3" w:rsidRPr="002D7D65" w:rsidRDefault="00E906B3" w:rsidP="00E906B3">
      <w:pPr>
        <w:spacing w:line="360" w:lineRule="auto"/>
        <w:ind w:firstLine="720"/>
        <w:jc w:val="both"/>
        <w:rPr>
          <w:sz w:val="28"/>
          <w:szCs w:val="28"/>
          <w:lang w:val="uk-UA"/>
        </w:rPr>
      </w:pPr>
    </w:p>
    <w:p w:rsidR="00E906B3" w:rsidRPr="002D7D65" w:rsidRDefault="00E906B3" w:rsidP="00E906B3">
      <w:pPr>
        <w:spacing w:line="360" w:lineRule="auto"/>
        <w:ind w:firstLine="426"/>
        <w:jc w:val="both"/>
        <w:rPr>
          <w:sz w:val="28"/>
          <w:szCs w:val="28"/>
          <w:lang w:val="uk-UA"/>
        </w:rPr>
      </w:pPr>
      <w:r w:rsidRPr="002D7D65">
        <w:object w:dxaOrig="16655" w:dyaOrig="14480">
          <v:shape id="_x0000_i1027" type="#_x0000_t75" style="width:412.75pt;height:359.15pt" o:ole="">
            <v:imagedata r:id="rId8" o:title=""/>
          </v:shape>
          <o:OLEObject Type="Embed" ProgID="MSPhotoEd.3" ShapeID="_x0000_i1027" DrawAspect="Content" ObjectID="_1507018511" r:id="rId9"/>
        </w:object>
      </w:r>
    </w:p>
    <w:p w:rsidR="00E906B3" w:rsidRDefault="00E906B3" w:rsidP="00E906B3">
      <w:pPr>
        <w:shd w:val="clear" w:color="auto" w:fill="FFFFFF"/>
        <w:ind w:firstLine="720"/>
        <w:jc w:val="both"/>
        <w:rPr>
          <w:sz w:val="28"/>
          <w:szCs w:val="28"/>
          <w:lang w:val="uk-UA"/>
        </w:rPr>
      </w:pPr>
    </w:p>
    <w:p w:rsidR="00E906B3" w:rsidRPr="002D7D65" w:rsidRDefault="00E906B3" w:rsidP="00E906B3">
      <w:pPr>
        <w:shd w:val="clear" w:color="auto" w:fill="FFFFFF"/>
        <w:ind w:firstLine="720"/>
        <w:jc w:val="both"/>
        <w:rPr>
          <w:bCs/>
          <w:sz w:val="28"/>
          <w:szCs w:val="28"/>
          <w:lang w:val="uk-UA"/>
        </w:rPr>
      </w:pPr>
      <w:r w:rsidRPr="002D7D65">
        <w:rPr>
          <w:sz w:val="28"/>
          <w:szCs w:val="28"/>
          <w:lang w:val="uk-UA"/>
        </w:rPr>
        <w:t>Рис</w:t>
      </w:r>
      <w:r>
        <w:rPr>
          <w:sz w:val="28"/>
          <w:szCs w:val="28"/>
          <w:lang w:val="uk-UA"/>
        </w:rPr>
        <w:t>.</w:t>
      </w:r>
      <w:r w:rsidRPr="002D7D65">
        <w:rPr>
          <w:sz w:val="28"/>
          <w:szCs w:val="28"/>
          <w:lang w:val="uk-UA"/>
        </w:rPr>
        <w:t xml:space="preserve"> 5.3</w:t>
      </w:r>
      <w:r>
        <w:rPr>
          <w:sz w:val="28"/>
          <w:szCs w:val="28"/>
          <w:lang w:val="uk-UA"/>
        </w:rPr>
        <w:t>.</w:t>
      </w:r>
      <w:r w:rsidRPr="002D7D65">
        <w:rPr>
          <w:sz w:val="28"/>
          <w:szCs w:val="28"/>
          <w:lang w:val="uk-UA"/>
        </w:rPr>
        <w:t xml:space="preserve"> </w:t>
      </w:r>
      <w:r>
        <w:rPr>
          <w:sz w:val="28"/>
          <w:szCs w:val="28"/>
          <w:lang w:val="uk-UA"/>
        </w:rPr>
        <w:t xml:space="preserve">Схема розподілу хімічних елементів </w:t>
      </w:r>
      <w:r w:rsidRPr="002D7D65">
        <w:rPr>
          <w:sz w:val="28"/>
          <w:szCs w:val="28"/>
          <w:lang w:val="uk-UA"/>
        </w:rPr>
        <w:t xml:space="preserve">в донних відкладах м. Вінниця (масштаб 1:50 000). </w:t>
      </w:r>
      <w:r w:rsidRPr="002D7D65">
        <w:rPr>
          <w:sz w:val="24"/>
          <w:szCs w:val="24"/>
          <w:lang w:val="uk-UA"/>
        </w:rPr>
        <w:t>Умовні позначення аналогічно рис. 5.1; 7–провідні промислові підприємства та їх номер (1–хімзавод ім. М.Я. Свердлова, 2–інструментальний завод 3–ВО „Термінал”, 4–підшипниковий завод, 5–завод тракторних агрегатів, 6–ВО „Маяк”, 7–ВО „Жовтень”, 9–завод керамзитового гравію, 11–завод „Металіст”, 12–фабрика фарб „Райдуга”, 16–масложирокомбінат, 17–електротехнічний завод); 8</w:t>
      </w:r>
      <w:r w:rsidRPr="002D7D65">
        <w:rPr>
          <w:sz w:val="28"/>
          <w:szCs w:val="28"/>
          <w:lang w:val="uk-UA"/>
        </w:rPr>
        <w:t>–</w:t>
      </w:r>
      <w:r w:rsidRPr="002D7D65">
        <w:rPr>
          <w:sz w:val="24"/>
          <w:szCs w:val="24"/>
          <w:lang w:val="uk-UA"/>
        </w:rPr>
        <w:t xml:space="preserve">9–забруднення за рівнями СПЗ </w:t>
      </w:r>
      <w:r>
        <w:rPr>
          <w:sz w:val="24"/>
          <w:szCs w:val="24"/>
          <w:lang w:val="uk-UA"/>
        </w:rPr>
        <w:t>згідно рис. 5.1</w:t>
      </w:r>
    </w:p>
    <w:p w:rsidR="00E906B3" w:rsidRDefault="00E906B3" w:rsidP="00E906B3">
      <w:pPr>
        <w:spacing w:line="360" w:lineRule="auto"/>
        <w:ind w:firstLine="720"/>
        <w:jc w:val="both"/>
        <w:rPr>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t>Донні відклади цього потоку забруднені Pb</w:t>
      </w:r>
      <w:r w:rsidRPr="002D7D65">
        <w:rPr>
          <w:sz w:val="28"/>
          <w:szCs w:val="28"/>
          <w:vertAlign w:val="subscript"/>
          <w:lang w:val="uk-UA"/>
        </w:rPr>
        <w:t>40</w:t>
      </w:r>
      <w:r w:rsidRPr="002D7D65">
        <w:rPr>
          <w:sz w:val="28"/>
          <w:szCs w:val="28"/>
          <w:lang w:val="uk-UA"/>
        </w:rPr>
        <w:t>–Ag</w:t>
      </w:r>
      <w:r w:rsidRPr="002D7D65">
        <w:rPr>
          <w:sz w:val="28"/>
          <w:szCs w:val="28"/>
          <w:vertAlign w:val="subscript"/>
          <w:lang w:val="uk-UA"/>
        </w:rPr>
        <w:t>7</w:t>
      </w:r>
      <w:r w:rsidRPr="002D7D65">
        <w:rPr>
          <w:sz w:val="28"/>
          <w:szCs w:val="28"/>
          <w:lang w:val="uk-UA"/>
        </w:rPr>
        <w:t>–Ni</w:t>
      </w:r>
      <w:r w:rsidRPr="002D7D65">
        <w:rPr>
          <w:sz w:val="28"/>
          <w:szCs w:val="28"/>
          <w:vertAlign w:val="subscript"/>
          <w:lang w:val="uk-UA"/>
        </w:rPr>
        <w:t>6</w:t>
      </w:r>
      <w:r w:rsidRPr="002D7D65">
        <w:rPr>
          <w:sz w:val="28"/>
          <w:szCs w:val="28"/>
          <w:lang w:val="uk-UA"/>
        </w:rPr>
        <w:t>–Мо</w:t>
      </w:r>
      <w:r w:rsidRPr="002D7D65">
        <w:rPr>
          <w:sz w:val="28"/>
          <w:szCs w:val="28"/>
          <w:vertAlign w:val="subscript"/>
          <w:lang w:val="uk-UA"/>
        </w:rPr>
        <w:t>6</w:t>
      </w:r>
      <w:r w:rsidRPr="002D7D65">
        <w:rPr>
          <w:sz w:val="28"/>
          <w:szCs w:val="28"/>
          <w:lang w:val="uk-UA"/>
        </w:rPr>
        <w:t>–Cu</w:t>
      </w:r>
      <w:r w:rsidRPr="002D7D65">
        <w:rPr>
          <w:sz w:val="28"/>
          <w:szCs w:val="28"/>
          <w:vertAlign w:val="subscript"/>
          <w:lang w:val="uk-UA"/>
        </w:rPr>
        <w:t>4</w:t>
      </w:r>
      <w:r w:rsidRPr="002D7D65">
        <w:rPr>
          <w:sz w:val="28"/>
          <w:szCs w:val="28"/>
          <w:lang w:val="uk-UA"/>
        </w:rPr>
        <w:t>–Sn</w:t>
      </w:r>
      <w:r w:rsidRPr="002D7D65">
        <w:rPr>
          <w:sz w:val="28"/>
          <w:szCs w:val="28"/>
          <w:vertAlign w:val="subscript"/>
          <w:lang w:val="uk-UA"/>
        </w:rPr>
        <w:t>3</w:t>
      </w:r>
      <w:r w:rsidRPr="002D7D65">
        <w:rPr>
          <w:sz w:val="28"/>
          <w:szCs w:val="28"/>
          <w:lang w:val="uk-UA"/>
        </w:rPr>
        <w:t>–Cr</w:t>
      </w:r>
      <w:r w:rsidRPr="002D7D65">
        <w:rPr>
          <w:sz w:val="28"/>
          <w:szCs w:val="28"/>
          <w:vertAlign w:val="subscript"/>
          <w:lang w:val="uk-UA"/>
        </w:rPr>
        <w:t>3</w:t>
      </w:r>
      <w:r w:rsidRPr="002D7D65">
        <w:rPr>
          <w:sz w:val="28"/>
          <w:szCs w:val="28"/>
          <w:lang w:val="uk-UA"/>
        </w:rPr>
        <w:t>. За результатами рентген-радіометричного аналізу в одній із проб донних відкладів потоку встановлено концентрації Pb–2320 мг/кг, Sn–22 мг/кг, Сd–10 мг/кг, Cr–196 мг/кг, Sb–24 мг/кг. Вода в потоці слабо мінералізована–0,58 г/дм</w:t>
      </w:r>
      <w:r w:rsidRPr="002D7D65">
        <w:rPr>
          <w:sz w:val="28"/>
          <w:szCs w:val="28"/>
          <w:vertAlign w:val="superscript"/>
          <w:lang w:val="uk-UA"/>
        </w:rPr>
        <w:t>3</w:t>
      </w:r>
      <w:r w:rsidRPr="002D7D65">
        <w:rPr>
          <w:sz w:val="28"/>
          <w:szCs w:val="28"/>
          <w:lang w:val="uk-UA"/>
        </w:rPr>
        <w:t>, рН–8,3, жорсткість–8,06 мг-екв/дм</w:t>
      </w:r>
      <w:r w:rsidRPr="002D7D65">
        <w:rPr>
          <w:sz w:val="28"/>
          <w:szCs w:val="28"/>
          <w:vertAlign w:val="superscript"/>
          <w:lang w:val="uk-UA"/>
        </w:rPr>
        <w:t>3</w:t>
      </w:r>
      <w:r w:rsidRPr="002D7D65">
        <w:rPr>
          <w:sz w:val="28"/>
          <w:szCs w:val="28"/>
          <w:lang w:val="uk-UA"/>
        </w:rPr>
        <w:t>, нітрати–5,03 мг/дм</w:t>
      </w:r>
      <w:r w:rsidRPr="002D7D65">
        <w:rPr>
          <w:sz w:val="28"/>
          <w:szCs w:val="28"/>
          <w:vertAlign w:val="superscript"/>
          <w:lang w:val="uk-UA"/>
        </w:rPr>
        <w:t>3</w:t>
      </w:r>
      <w:r w:rsidRPr="002D7D65">
        <w:rPr>
          <w:sz w:val="28"/>
          <w:szCs w:val="28"/>
          <w:lang w:val="uk-UA"/>
        </w:rPr>
        <w:t>, Ag–0,0075 мг/дм</w:t>
      </w:r>
      <w:r w:rsidRPr="002D7D65">
        <w:rPr>
          <w:sz w:val="28"/>
          <w:szCs w:val="28"/>
          <w:vertAlign w:val="superscript"/>
          <w:lang w:val="uk-UA"/>
        </w:rPr>
        <w:t>3</w:t>
      </w:r>
      <w:r w:rsidRPr="002D7D65">
        <w:rPr>
          <w:sz w:val="28"/>
          <w:szCs w:val="28"/>
          <w:lang w:val="uk-UA"/>
        </w:rPr>
        <w:t>, Ni–0,035 мг/дм</w:t>
      </w:r>
      <w:r w:rsidRPr="002D7D65">
        <w:rPr>
          <w:sz w:val="28"/>
          <w:szCs w:val="28"/>
          <w:vertAlign w:val="superscript"/>
          <w:lang w:val="uk-UA"/>
        </w:rPr>
        <w:t>3</w:t>
      </w:r>
      <w:r w:rsidRPr="002D7D65">
        <w:rPr>
          <w:sz w:val="28"/>
          <w:szCs w:val="28"/>
          <w:lang w:val="uk-UA"/>
        </w:rPr>
        <w:t>, Pb–0,008 мг/дм</w:t>
      </w:r>
      <w:r w:rsidRPr="002D7D65">
        <w:rPr>
          <w:sz w:val="28"/>
          <w:szCs w:val="28"/>
          <w:vertAlign w:val="superscript"/>
          <w:lang w:val="uk-UA"/>
        </w:rPr>
        <w:t>3</w:t>
      </w:r>
      <w:r w:rsidRPr="002D7D65">
        <w:rPr>
          <w:sz w:val="28"/>
          <w:szCs w:val="28"/>
          <w:lang w:val="uk-UA"/>
        </w:rPr>
        <w:t>, Cr–0,012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Нижче за течією цей техногенний потік розбавляється, а в районі хімзаводу прального порошку (2 стічні труби хімзаводу) змінює свій хімічний склад забруднення донних відкладів на Sr</w:t>
      </w:r>
      <w:r w:rsidRPr="002D7D65">
        <w:rPr>
          <w:sz w:val="28"/>
          <w:szCs w:val="28"/>
          <w:vertAlign w:val="subscript"/>
          <w:lang w:val="uk-UA"/>
        </w:rPr>
        <w:t>6</w:t>
      </w:r>
      <w:r w:rsidRPr="002D7D65">
        <w:rPr>
          <w:sz w:val="28"/>
          <w:szCs w:val="28"/>
          <w:lang w:val="uk-UA"/>
        </w:rPr>
        <w:t>–P</w:t>
      </w:r>
      <w:r w:rsidRPr="002D7D65">
        <w:rPr>
          <w:sz w:val="28"/>
          <w:szCs w:val="28"/>
          <w:vertAlign w:val="subscript"/>
          <w:lang w:val="uk-UA"/>
        </w:rPr>
        <w:t>3</w:t>
      </w:r>
      <w:r w:rsidRPr="002D7D65">
        <w:rPr>
          <w:sz w:val="28"/>
          <w:szCs w:val="28"/>
          <w:lang w:val="uk-UA"/>
        </w:rPr>
        <w:t>–Mn</w:t>
      </w:r>
      <w:r w:rsidRPr="002D7D65">
        <w:rPr>
          <w:sz w:val="28"/>
          <w:szCs w:val="28"/>
          <w:vertAlign w:val="subscript"/>
          <w:lang w:val="uk-UA"/>
        </w:rPr>
        <w:t>3</w:t>
      </w:r>
      <w:r w:rsidRPr="002D7D65">
        <w:rPr>
          <w:sz w:val="28"/>
          <w:szCs w:val="28"/>
          <w:lang w:val="uk-UA"/>
        </w:rPr>
        <w:t>–Mo</w:t>
      </w:r>
      <w:r w:rsidRPr="002D7D65">
        <w:rPr>
          <w:sz w:val="28"/>
          <w:szCs w:val="28"/>
          <w:vertAlign w:val="subscript"/>
          <w:lang w:val="uk-UA"/>
        </w:rPr>
        <w:t>3</w:t>
      </w:r>
      <w:r w:rsidRPr="002D7D65">
        <w:rPr>
          <w:sz w:val="28"/>
          <w:szCs w:val="28"/>
          <w:lang w:val="uk-UA"/>
        </w:rPr>
        <w:t>–(La, Ce)</w:t>
      </w:r>
      <w:r w:rsidRPr="002D7D65">
        <w:rPr>
          <w:sz w:val="28"/>
          <w:szCs w:val="28"/>
          <w:vertAlign w:val="subscript"/>
          <w:lang w:val="uk-UA"/>
        </w:rPr>
        <w:t>2</w:t>
      </w:r>
      <w:r w:rsidRPr="002D7D65">
        <w:rPr>
          <w:sz w:val="28"/>
          <w:szCs w:val="28"/>
          <w:lang w:val="uk-UA"/>
        </w:rPr>
        <w:t xml:space="preserve"> та </w:t>
      </w:r>
      <w:r w:rsidRPr="002D7D65">
        <w:rPr>
          <w:sz w:val="28"/>
          <w:szCs w:val="28"/>
          <w:lang w:val="uk-UA"/>
        </w:rPr>
        <w:lastRenderedPageBreak/>
        <w:t>гідрохімічні характеристики: мінералізація 8,3–2,7 г/дм</w:t>
      </w:r>
      <w:r w:rsidRPr="002D7D65">
        <w:rPr>
          <w:sz w:val="28"/>
          <w:szCs w:val="28"/>
          <w:vertAlign w:val="superscript"/>
          <w:lang w:val="uk-UA"/>
        </w:rPr>
        <w:t>3</w:t>
      </w:r>
      <w:r w:rsidRPr="002D7D65">
        <w:rPr>
          <w:sz w:val="28"/>
          <w:szCs w:val="28"/>
          <w:lang w:val="uk-UA"/>
        </w:rPr>
        <w:t>, хлориди–700–1500 мг/дм</w:t>
      </w:r>
      <w:r w:rsidRPr="002D7D65">
        <w:rPr>
          <w:sz w:val="28"/>
          <w:szCs w:val="28"/>
          <w:vertAlign w:val="superscript"/>
          <w:lang w:val="uk-UA"/>
        </w:rPr>
        <w:t>3</w:t>
      </w:r>
      <w:r w:rsidRPr="002D7D65">
        <w:rPr>
          <w:sz w:val="28"/>
          <w:szCs w:val="28"/>
          <w:lang w:val="uk-UA"/>
        </w:rPr>
        <w:t>, рН–8,3, жорсткість–45,2–32,0 мг-екв/дм</w:t>
      </w:r>
      <w:r w:rsidRPr="002D7D65">
        <w:rPr>
          <w:sz w:val="28"/>
          <w:szCs w:val="28"/>
          <w:vertAlign w:val="superscript"/>
          <w:lang w:val="uk-UA"/>
        </w:rPr>
        <w:t>3</w:t>
      </w:r>
      <w:r w:rsidRPr="002D7D65">
        <w:rPr>
          <w:sz w:val="28"/>
          <w:szCs w:val="28"/>
          <w:lang w:val="uk-UA"/>
        </w:rPr>
        <w:t>, Р–6,5–1,5 мг/дм</w:t>
      </w:r>
      <w:r w:rsidRPr="002D7D65">
        <w:rPr>
          <w:sz w:val="28"/>
          <w:szCs w:val="28"/>
          <w:vertAlign w:val="superscript"/>
          <w:lang w:val="uk-UA"/>
        </w:rPr>
        <w:t>3</w:t>
      </w:r>
      <w:r w:rsidRPr="002D7D65">
        <w:rPr>
          <w:sz w:val="28"/>
          <w:szCs w:val="28"/>
          <w:lang w:val="uk-UA"/>
        </w:rPr>
        <w:t>, Sr–1,56 мг/дм</w:t>
      </w:r>
      <w:r w:rsidRPr="002D7D65">
        <w:rPr>
          <w:sz w:val="28"/>
          <w:szCs w:val="28"/>
          <w:vertAlign w:val="superscript"/>
          <w:lang w:val="uk-UA"/>
        </w:rPr>
        <w:t>3</w:t>
      </w:r>
      <w:r w:rsidRPr="002D7D65">
        <w:rPr>
          <w:sz w:val="28"/>
          <w:szCs w:val="28"/>
          <w:lang w:val="uk-UA"/>
        </w:rPr>
        <w:t>, Mn–0,02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В р. Вінничанка, нижче за течією від масложиркомбінату, виявлено техногенний потік середнього рівню забруднення. Донні відклади цього потоку забруднені Ni</w:t>
      </w:r>
      <w:r w:rsidRPr="002D7D65">
        <w:rPr>
          <w:sz w:val="28"/>
          <w:szCs w:val="28"/>
          <w:vertAlign w:val="subscript"/>
          <w:lang w:val="uk-UA"/>
        </w:rPr>
        <w:t>12</w:t>
      </w:r>
      <w:r w:rsidRPr="002D7D65">
        <w:rPr>
          <w:sz w:val="28"/>
          <w:szCs w:val="28"/>
          <w:lang w:val="uk-UA"/>
        </w:rPr>
        <w:t>–Pb</w:t>
      </w:r>
      <w:r w:rsidRPr="002D7D65">
        <w:rPr>
          <w:sz w:val="28"/>
          <w:szCs w:val="28"/>
          <w:vertAlign w:val="subscript"/>
          <w:lang w:val="uk-UA"/>
        </w:rPr>
        <w:t>4</w:t>
      </w:r>
      <w:r w:rsidRPr="002D7D65">
        <w:rPr>
          <w:sz w:val="28"/>
          <w:szCs w:val="28"/>
          <w:lang w:val="uk-UA"/>
        </w:rPr>
        <w:t>–Zn</w:t>
      </w:r>
      <w:r w:rsidRPr="002D7D65">
        <w:rPr>
          <w:sz w:val="28"/>
          <w:szCs w:val="28"/>
          <w:vertAlign w:val="subscript"/>
          <w:lang w:val="uk-UA"/>
        </w:rPr>
        <w:t>3</w:t>
      </w:r>
      <w:r w:rsidRPr="002D7D65">
        <w:rPr>
          <w:sz w:val="28"/>
          <w:szCs w:val="28"/>
          <w:lang w:val="uk-UA"/>
        </w:rPr>
        <w:t>–Ba</w:t>
      </w:r>
      <w:r w:rsidRPr="002D7D65">
        <w:rPr>
          <w:sz w:val="28"/>
          <w:szCs w:val="28"/>
          <w:vertAlign w:val="subscript"/>
          <w:lang w:val="uk-UA"/>
        </w:rPr>
        <w:t>3</w:t>
      </w:r>
      <w:r w:rsidRPr="002D7D65">
        <w:rPr>
          <w:sz w:val="28"/>
          <w:szCs w:val="28"/>
          <w:lang w:val="uk-UA"/>
        </w:rPr>
        <w:t>–Cu</w:t>
      </w:r>
      <w:r w:rsidRPr="002D7D65">
        <w:rPr>
          <w:sz w:val="28"/>
          <w:szCs w:val="28"/>
          <w:vertAlign w:val="subscript"/>
          <w:lang w:val="uk-UA"/>
        </w:rPr>
        <w:t>2,5</w:t>
      </w:r>
      <w:r w:rsidRPr="002D7D65">
        <w:rPr>
          <w:sz w:val="28"/>
          <w:szCs w:val="28"/>
          <w:lang w:val="uk-UA"/>
        </w:rPr>
        <w:t>–Cr</w:t>
      </w:r>
      <w:r w:rsidRPr="002D7D65">
        <w:rPr>
          <w:sz w:val="28"/>
          <w:szCs w:val="28"/>
          <w:vertAlign w:val="subscript"/>
          <w:lang w:val="uk-UA"/>
        </w:rPr>
        <w:t>2</w:t>
      </w:r>
      <w:r w:rsidRPr="002D7D65">
        <w:rPr>
          <w:sz w:val="28"/>
          <w:szCs w:val="28"/>
          <w:lang w:val="uk-UA"/>
        </w:rPr>
        <w:t>, а його води характеризуються підвищеною жорсткістю–10 мг-екв/дм</w:t>
      </w:r>
      <w:r w:rsidRPr="002D7D65">
        <w:rPr>
          <w:sz w:val="28"/>
          <w:szCs w:val="28"/>
          <w:vertAlign w:val="superscript"/>
          <w:lang w:val="uk-UA"/>
        </w:rPr>
        <w:t>3</w:t>
      </w:r>
      <w:r w:rsidRPr="002D7D65">
        <w:rPr>
          <w:sz w:val="28"/>
          <w:szCs w:val="28"/>
          <w:lang w:val="uk-UA"/>
        </w:rPr>
        <w:t xml:space="preserve"> та аномальним вмістом Ni–0,052 мг/дм</w:t>
      </w:r>
      <w:r w:rsidRPr="002D7D65">
        <w:rPr>
          <w:sz w:val="28"/>
          <w:szCs w:val="28"/>
          <w:vertAlign w:val="superscript"/>
          <w:lang w:val="uk-UA"/>
        </w:rPr>
        <w:t>3</w:t>
      </w:r>
      <w:r w:rsidRPr="002D7D65">
        <w:rPr>
          <w:sz w:val="28"/>
          <w:szCs w:val="28"/>
          <w:lang w:val="uk-UA"/>
        </w:rPr>
        <w:t>, Zn–0,11 мг/дм</w:t>
      </w:r>
      <w:r w:rsidRPr="002D7D65">
        <w:rPr>
          <w:sz w:val="28"/>
          <w:szCs w:val="28"/>
          <w:vertAlign w:val="superscript"/>
          <w:lang w:val="uk-UA"/>
        </w:rPr>
        <w:t>3</w:t>
      </w:r>
      <w:r w:rsidRPr="002D7D65">
        <w:rPr>
          <w:sz w:val="28"/>
          <w:szCs w:val="28"/>
          <w:lang w:val="uk-UA"/>
        </w:rPr>
        <w:t>, Cu–0,002 мг/дм</w:t>
      </w:r>
      <w:r w:rsidRPr="002D7D65">
        <w:rPr>
          <w:sz w:val="28"/>
          <w:szCs w:val="28"/>
          <w:vertAlign w:val="superscript"/>
          <w:lang w:val="uk-UA"/>
        </w:rPr>
        <w:t>3</w:t>
      </w:r>
      <w:r w:rsidRPr="002D7D65">
        <w:rPr>
          <w:sz w:val="28"/>
          <w:szCs w:val="28"/>
          <w:lang w:val="uk-UA"/>
        </w:rPr>
        <w:t>, Pb–0,006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Забруднення водної системи струмка біля ВО „Термінал” в м. Вінниця, досягає високого рівню. Донні відклади водостоку забруднені Ag</w:t>
      </w:r>
      <w:r w:rsidRPr="002D7D65">
        <w:rPr>
          <w:sz w:val="28"/>
          <w:szCs w:val="28"/>
          <w:vertAlign w:val="subscript"/>
          <w:lang w:val="uk-UA"/>
        </w:rPr>
        <w:t>33</w:t>
      </w:r>
      <w:r w:rsidRPr="002D7D65">
        <w:rPr>
          <w:sz w:val="28"/>
          <w:szCs w:val="28"/>
          <w:lang w:val="uk-UA"/>
        </w:rPr>
        <w:t>–Hg</w:t>
      </w:r>
      <w:r w:rsidRPr="002D7D65">
        <w:rPr>
          <w:sz w:val="28"/>
          <w:szCs w:val="28"/>
          <w:vertAlign w:val="subscript"/>
          <w:lang w:val="uk-UA"/>
        </w:rPr>
        <w:t>2</w:t>
      </w:r>
      <w:r w:rsidRPr="002D7D65">
        <w:rPr>
          <w:sz w:val="28"/>
          <w:szCs w:val="28"/>
          <w:lang w:val="uk-UA"/>
        </w:rPr>
        <w:t>–Sn</w:t>
      </w:r>
      <w:r w:rsidRPr="002D7D65">
        <w:rPr>
          <w:sz w:val="28"/>
          <w:szCs w:val="28"/>
          <w:vertAlign w:val="subscript"/>
          <w:lang w:val="uk-UA"/>
        </w:rPr>
        <w:t>2</w:t>
      </w:r>
      <w:r w:rsidRPr="002D7D65">
        <w:rPr>
          <w:sz w:val="28"/>
          <w:szCs w:val="28"/>
          <w:lang w:val="uk-UA"/>
        </w:rPr>
        <w:t>–Cr</w:t>
      </w:r>
      <w:r w:rsidRPr="002D7D65">
        <w:rPr>
          <w:sz w:val="28"/>
          <w:szCs w:val="28"/>
          <w:vertAlign w:val="subscript"/>
          <w:lang w:val="uk-UA"/>
        </w:rPr>
        <w:t>2</w:t>
      </w:r>
      <w:r w:rsidRPr="002D7D65">
        <w:rPr>
          <w:sz w:val="28"/>
          <w:szCs w:val="28"/>
          <w:lang w:val="uk-UA"/>
        </w:rPr>
        <w:t>. Води вирізняються підвищеною концентрацією сульфатів–149 мг/дм</w:t>
      </w:r>
      <w:r w:rsidRPr="002D7D65">
        <w:rPr>
          <w:sz w:val="28"/>
          <w:szCs w:val="28"/>
          <w:vertAlign w:val="superscript"/>
          <w:lang w:val="uk-UA"/>
        </w:rPr>
        <w:t>3</w:t>
      </w:r>
      <w:r w:rsidRPr="002D7D65">
        <w:rPr>
          <w:sz w:val="28"/>
          <w:szCs w:val="28"/>
          <w:lang w:val="uk-UA"/>
        </w:rPr>
        <w:t>, хлоридів–105 мг/дм</w:t>
      </w:r>
      <w:r w:rsidRPr="002D7D65">
        <w:rPr>
          <w:sz w:val="28"/>
          <w:szCs w:val="28"/>
          <w:vertAlign w:val="superscript"/>
          <w:lang w:val="uk-UA"/>
        </w:rPr>
        <w:t>3</w:t>
      </w:r>
      <w:r w:rsidRPr="002D7D65">
        <w:rPr>
          <w:sz w:val="28"/>
          <w:szCs w:val="28"/>
          <w:lang w:val="uk-UA"/>
        </w:rPr>
        <w:t>, нітратів–18,76 мг/дм</w:t>
      </w:r>
      <w:r w:rsidRPr="002D7D65">
        <w:rPr>
          <w:sz w:val="28"/>
          <w:szCs w:val="28"/>
          <w:vertAlign w:val="superscript"/>
          <w:lang w:val="uk-UA"/>
        </w:rPr>
        <w:t>3</w:t>
      </w:r>
      <w:r w:rsidRPr="002D7D65">
        <w:rPr>
          <w:sz w:val="28"/>
          <w:szCs w:val="28"/>
          <w:lang w:val="uk-UA"/>
        </w:rPr>
        <w:t>, Ag–0,0008 мг/дм</w:t>
      </w:r>
      <w:r w:rsidRPr="002D7D65">
        <w:rPr>
          <w:sz w:val="28"/>
          <w:szCs w:val="28"/>
          <w:vertAlign w:val="superscript"/>
          <w:lang w:val="uk-UA"/>
        </w:rPr>
        <w:t>3</w:t>
      </w:r>
      <w:r w:rsidRPr="002D7D65">
        <w:rPr>
          <w:sz w:val="28"/>
          <w:szCs w:val="28"/>
          <w:lang w:val="uk-UA"/>
        </w:rPr>
        <w:t>, Cr–0,025 мг/дм</w:t>
      </w:r>
      <w:r w:rsidRPr="002D7D65">
        <w:rPr>
          <w:sz w:val="28"/>
          <w:szCs w:val="28"/>
          <w:vertAlign w:val="superscript"/>
          <w:lang w:val="uk-UA"/>
        </w:rPr>
        <w:t>3</w:t>
      </w:r>
      <w:r w:rsidRPr="002D7D65">
        <w:rPr>
          <w:sz w:val="28"/>
          <w:szCs w:val="28"/>
          <w:lang w:val="uk-UA"/>
        </w:rPr>
        <w:t>.</w:t>
      </w:r>
    </w:p>
    <w:p w:rsidR="00E906B3" w:rsidRPr="002D7D65" w:rsidRDefault="00E906B3" w:rsidP="00E906B3">
      <w:pPr>
        <w:spacing w:line="360" w:lineRule="auto"/>
        <w:ind w:firstLine="720"/>
        <w:jc w:val="both"/>
        <w:rPr>
          <w:sz w:val="28"/>
          <w:szCs w:val="28"/>
          <w:lang w:val="uk-UA"/>
        </w:rPr>
      </w:pPr>
      <w:r w:rsidRPr="002D7D65">
        <w:rPr>
          <w:sz w:val="28"/>
          <w:szCs w:val="28"/>
          <w:lang w:val="uk-UA"/>
        </w:rPr>
        <w:t>В м. Кіровоград шахтні води від шахти №5 скидаються в безіменний приток р. Біянка та спричиняють середній рівень забруднення водної системи. Води притоку гідрокарбонатно-сульфатно-натрій-кальцій-магнієвого типу, середня мінералізація 0,35–0,7 г/дм</w:t>
      </w:r>
      <w:r w:rsidRPr="002D7D65">
        <w:rPr>
          <w:sz w:val="28"/>
          <w:szCs w:val="28"/>
          <w:vertAlign w:val="superscript"/>
          <w:lang w:val="uk-UA"/>
        </w:rPr>
        <w:t>3</w:t>
      </w:r>
      <w:r w:rsidRPr="002D7D65">
        <w:rPr>
          <w:sz w:val="28"/>
          <w:szCs w:val="28"/>
          <w:lang w:val="uk-UA"/>
        </w:rPr>
        <w:t>, рН–8,5, помірно жорсткі (3–5 мг-екв/дм</w:t>
      </w:r>
      <w:r w:rsidRPr="002D7D65">
        <w:rPr>
          <w:sz w:val="28"/>
          <w:szCs w:val="28"/>
          <w:vertAlign w:val="superscript"/>
          <w:lang w:val="uk-UA"/>
        </w:rPr>
        <w:t>3</w:t>
      </w:r>
      <w:r w:rsidRPr="002D7D65">
        <w:rPr>
          <w:sz w:val="28"/>
          <w:szCs w:val="28"/>
          <w:lang w:val="uk-UA"/>
        </w:rPr>
        <w:t>), концентрація нітратів перевищує фонові у 3,7 рази, сульфатів у 2рази. Мікроелементи на фоновому рівні. В донних відкладах притоку встановлені аномальні концентрації Сd</w:t>
      </w:r>
      <w:r w:rsidRPr="002D7D65">
        <w:rPr>
          <w:sz w:val="28"/>
          <w:szCs w:val="28"/>
          <w:vertAlign w:val="subscript"/>
          <w:lang w:val="uk-UA"/>
        </w:rPr>
        <w:t>5</w:t>
      </w:r>
      <w:r w:rsidRPr="002D7D65">
        <w:rPr>
          <w:sz w:val="28"/>
          <w:szCs w:val="28"/>
          <w:lang w:val="uk-UA"/>
        </w:rPr>
        <w:t>–Ag</w:t>
      </w:r>
      <w:r w:rsidRPr="002D7D65">
        <w:rPr>
          <w:sz w:val="28"/>
          <w:szCs w:val="28"/>
          <w:vertAlign w:val="subscript"/>
          <w:lang w:val="uk-UA"/>
        </w:rPr>
        <w:t>3</w:t>
      </w:r>
      <w:r w:rsidRPr="002D7D65">
        <w:rPr>
          <w:sz w:val="28"/>
          <w:szCs w:val="28"/>
          <w:lang w:val="uk-UA"/>
        </w:rPr>
        <w:t>–Hg</w:t>
      </w:r>
      <w:r w:rsidRPr="002D7D65">
        <w:rPr>
          <w:sz w:val="28"/>
          <w:szCs w:val="28"/>
          <w:vertAlign w:val="subscript"/>
          <w:lang w:val="uk-UA"/>
        </w:rPr>
        <w:t>3</w:t>
      </w:r>
      <w:r w:rsidRPr="002D7D65">
        <w:rPr>
          <w:sz w:val="28"/>
          <w:szCs w:val="28"/>
          <w:lang w:val="uk-UA"/>
        </w:rPr>
        <w:t>–(F, Cr, Ni, Cu)</w:t>
      </w:r>
      <w:r w:rsidRPr="002D7D65">
        <w:rPr>
          <w:sz w:val="28"/>
          <w:szCs w:val="28"/>
          <w:vertAlign w:val="subscript"/>
          <w:lang w:val="uk-UA"/>
        </w:rPr>
        <w:t>2</w:t>
      </w:r>
      <w:r w:rsidRPr="002D7D65">
        <w:rPr>
          <w:sz w:val="28"/>
          <w:szCs w:val="28"/>
          <w:lang w:val="uk-UA"/>
        </w:rPr>
        <w:t xml:space="preserve">. </w:t>
      </w:r>
    </w:p>
    <w:p w:rsidR="00E906B3" w:rsidRPr="002D7D65" w:rsidRDefault="00E906B3" w:rsidP="00E906B3">
      <w:pPr>
        <w:spacing w:line="360" w:lineRule="auto"/>
        <w:ind w:firstLine="720"/>
        <w:jc w:val="both"/>
        <w:rPr>
          <w:sz w:val="28"/>
          <w:szCs w:val="28"/>
          <w:lang w:val="uk-UA"/>
        </w:rPr>
      </w:pPr>
      <w:r w:rsidRPr="002D7D65">
        <w:rPr>
          <w:sz w:val="28"/>
          <w:szCs w:val="28"/>
          <w:lang w:val="uk-UA"/>
        </w:rPr>
        <w:t>Забруднення донних відкладів р. Інгул в районі НВО „Восгок” характеризується СПЗ 10–20 од. в окремих пробах 30–40 од., головними елементами забруднення є Ag, Cd, Hg, Sn, Zn, а у воді сульфати (Кс–2,4), нітрати (Кс–4), амоній (Кс–2). В цілому, забруднення р. Інгул в межах м. Кіровоград характеризується слабким рівнем.</w:t>
      </w:r>
    </w:p>
    <w:p w:rsidR="00E906B3" w:rsidRPr="002D7D65" w:rsidRDefault="00E906B3" w:rsidP="00E906B3">
      <w:pPr>
        <w:spacing w:line="360" w:lineRule="auto"/>
        <w:ind w:firstLine="426"/>
        <w:jc w:val="both"/>
        <w:rPr>
          <w:sz w:val="28"/>
          <w:szCs w:val="28"/>
          <w:lang w:val="uk-UA"/>
        </w:rPr>
      </w:pPr>
      <w:r w:rsidRPr="002D7D65">
        <w:rPr>
          <w:sz w:val="28"/>
          <w:szCs w:val="28"/>
          <w:lang w:val="uk-UA"/>
        </w:rPr>
        <w:t>В м. Бориспіль в верхів’ях єдиного водостоку (протяжність в межах міста 5,2 км) після фабрики ворсових виробів донні відклади на протязі 1,7 км забруднені Pb</w:t>
      </w:r>
      <w:r w:rsidRPr="002D7D65">
        <w:rPr>
          <w:sz w:val="28"/>
          <w:szCs w:val="28"/>
          <w:vertAlign w:val="subscript"/>
          <w:lang w:val="uk-UA"/>
        </w:rPr>
        <w:t>15</w:t>
      </w:r>
      <w:r w:rsidRPr="002D7D65">
        <w:rPr>
          <w:sz w:val="28"/>
          <w:szCs w:val="28"/>
          <w:lang w:val="uk-UA"/>
        </w:rPr>
        <w:t>–Cu</w:t>
      </w:r>
      <w:r w:rsidRPr="002D7D65">
        <w:rPr>
          <w:sz w:val="28"/>
          <w:szCs w:val="28"/>
          <w:vertAlign w:val="subscript"/>
          <w:lang w:val="uk-UA"/>
        </w:rPr>
        <w:t>10</w:t>
      </w:r>
      <w:r w:rsidRPr="002D7D65">
        <w:rPr>
          <w:sz w:val="28"/>
          <w:szCs w:val="28"/>
          <w:lang w:val="uk-UA"/>
        </w:rPr>
        <w:t>–Zn</w:t>
      </w:r>
      <w:r w:rsidRPr="002D7D65">
        <w:rPr>
          <w:sz w:val="28"/>
          <w:szCs w:val="28"/>
          <w:vertAlign w:val="subscript"/>
          <w:lang w:val="uk-UA"/>
        </w:rPr>
        <w:t>4,2</w:t>
      </w:r>
      <w:r w:rsidRPr="002D7D65">
        <w:rPr>
          <w:sz w:val="28"/>
          <w:szCs w:val="28"/>
          <w:lang w:val="uk-UA"/>
        </w:rPr>
        <w:t xml:space="preserve"> (середній рівень забруднення донних відкладів) при значному забрудненні поверхневих вод амонієм–4,6 мг/дм</w:t>
      </w:r>
      <w:r w:rsidRPr="002D7D65">
        <w:rPr>
          <w:sz w:val="28"/>
          <w:szCs w:val="28"/>
          <w:vertAlign w:val="superscript"/>
          <w:lang w:val="uk-UA"/>
        </w:rPr>
        <w:t>3</w:t>
      </w:r>
      <w:r w:rsidRPr="002D7D65">
        <w:rPr>
          <w:sz w:val="28"/>
          <w:szCs w:val="28"/>
          <w:lang w:val="uk-UA"/>
        </w:rPr>
        <w:t>, Mn–0,63 мг/дм</w:t>
      </w:r>
      <w:r w:rsidRPr="002D7D65">
        <w:rPr>
          <w:sz w:val="28"/>
          <w:szCs w:val="28"/>
          <w:vertAlign w:val="superscript"/>
          <w:lang w:val="uk-UA"/>
        </w:rPr>
        <w:t>3</w:t>
      </w:r>
      <w:r w:rsidRPr="002D7D65">
        <w:rPr>
          <w:sz w:val="28"/>
          <w:szCs w:val="28"/>
          <w:lang w:val="uk-UA"/>
        </w:rPr>
        <w:t>, Zn–0,06 мг/дм</w:t>
      </w:r>
      <w:r w:rsidRPr="002D7D65">
        <w:rPr>
          <w:sz w:val="28"/>
          <w:szCs w:val="28"/>
          <w:vertAlign w:val="superscript"/>
          <w:lang w:val="uk-UA"/>
        </w:rPr>
        <w:t>3</w:t>
      </w:r>
      <w:r w:rsidRPr="002D7D65">
        <w:rPr>
          <w:sz w:val="28"/>
          <w:szCs w:val="28"/>
          <w:lang w:val="uk-UA"/>
        </w:rPr>
        <w:t>.</w:t>
      </w:r>
    </w:p>
    <w:p w:rsidR="00E906B3" w:rsidRDefault="00E906B3" w:rsidP="00E906B3">
      <w:pPr>
        <w:spacing w:line="360" w:lineRule="auto"/>
        <w:ind w:firstLine="720"/>
        <w:jc w:val="both"/>
        <w:rPr>
          <w:sz w:val="28"/>
          <w:szCs w:val="28"/>
          <w:lang w:val="uk-UA"/>
        </w:rPr>
      </w:pPr>
      <w:r w:rsidRPr="002D7D65">
        <w:rPr>
          <w:sz w:val="28"/>
          <w:szCs w:val="28"/>
          <w:lang w:val="uk-UA"/>
        </w:rPr>
        <w:lastRenderedPageBreak/>
        <w:t xml:space="preserve">Особливої уваги для розгляду заслуговує водна система струмка Пляховий (р. Дарниця) – найбільший водний потік лівобережної частини м. Києва. Після протікання струмка через Дніпровсько-Ватутінску промислову зону, його донні відклади сильно забруднюються такими елементами як Hg, Ag, Cu, Pb, Zn концентрація яких в 10–80 разів перевищує їх фонові вмісти в донних відкладах району робіт (рис. 5.4). </w:t>
      </w:r>
    </w:p>
    <w:p w:rsidR="00E906B3" w:rsidRPr="002D7D65" w:rsidRDefault="00E906B3" w:rsidP="00E906B3">
      <w:pPr>
        <w:spacing w:line="360" w:lineRule="auto"/>
        <w:ind w:firstLine="720"/>
        <w:jc w:val="both"/>
        <w:rPr>
          <w:sz w:val="28"/>
          <w:szCs w:val="28"/>
          <w:lang w:val="uk-UA"/>
        </w:rPr>
      </w:pPr>
    </w:p>
    <w:p w:rsidR="00E906B3" w:rsidRPr="002D7D65" w:rsidRDefault="00E906B3" w:rsidP="00E906B3">
      <w:pPr>
        <w:spacing w:line="360" w:lineRule="auto"/>
        <w:ind w:firstLine="1418"/>
        <w:jc w:val="both"/>
        <w:rPr>
          <w:sz w:val="28"/>
          <w:szCs w:val="28"/>
          <w:lang w:val="uk-UA"/>
        </w:rPr>
      </w:pPr>
      <w:r w:rsidRPr="002D7D65">
        <w:object w:dxaOrig="17255" w:dyaOrig="19355">
          <v:shape id="_x0000_i1028" type="#_x0000_t75" style="width:354.15pt;height:397.65pt" o:ole="">
            <v:imagedata r:id="rId10" o:title=""/>
          </v:shape>
          <o:OLEObject Type="Embed" ProgID="MSPhotoEd.3" ShapeID="_x0000_i1028" DrawAspect="Content" ObjectID="_1507018512" r:id="rId11"/>
        </w:object>
      </w:r>
    </w:p>
    <w:p w:rsidR="00E906B3" w:rsidRDefault="00E906B3" w:rsidP="00E906B3">
      <w:pPr>
        <w:shd w:val="clear" w:color="auto" w:fill="FFFFFF"/>
        <w:ind w:firstLine="720"/>
        <w:jc w:val="both"/>
        <w:rPr>
          <w:sz w:val="28"/>
          <w:szCs w:val="28"/>
          <w:lang w:val="uk-UA"/>
        </w:rPr>
      </w:pPr>
    </w:p>
    <w:p w:rsidR="00E906B3" w:rsidRPr="002D7D65" w:rsidRDefault="00E906B3" w:rsidP="00E906B3">
      <w:pPr>
        <w:shd w:val="clear" w:color="auto" w:fill="FFFFFF"/>
        <w:ind w:firstLine="720"/>
        <w:jc w:val="both"/>
        <w:rPr>
          <w:sz w:val="24"/>
          <w:szCs w:val="24"/>
          <w:lang w:val="uk-UA"/>
        </w:rPr>
      </w:pPr>
      <w:r w:rsidRPr="00612253">
        <w:rPr>
          <w:sz w:val="28"/>
          <w:szCs w:val="28"/>
          <w:lang w:val="uk-UA"/>
        </w:rPr>
        <w:t>Рис 5.4 Схема розподілу хімічних елементів в донних відкладах струмка Пляховий (лівобережна частина Києва</w:t>
      </w:r>
      <w:r>
        <w:rPr>
          <w:sz w:val="28"/>
          <w:szCs w:val="28"/>
          <w:lang w:val="uk-UA"/>
        </w:rPr>
        <w:t xml:space="preserve">, </w:t>
      </w:r>
      <w:r w:rsidRPr="00612253">
        <w:rPr>
          <w:sz w:val="28"/>
          <w:szCs w:val="28"/>
          <w:lang w:val="uk-UA"/>
        </w:rPr>
        <w:t>масштаб 1:17 000)</w:t>
      </w:r>
      <w:r w:rsidRPr="002D7D65">
        <w:rPr>
          <w:sz w:val="28"/>
          <w:szCs w:val="28"/>
          <w:lang w:val="uk-UA"/>
        </w:rPr>
        <w:t xml:space="preserve">. </w:t>
      </w:r>
      <w:r w:rsidRPr="002D7D65">
        <w:rPr>
          <w:sz w:val="24"/>
          <w:szCs w:val="24"/>
          <w:lang w:val="uk-UA"/>
        </w:rPr>
        <w:t>1</w:t>
      </w:r>
      <w:r w:rsidRPr="002D7D65">
        <w:rPr>
          <w:sz w:val="28"/>
          <w:szCs w:val="28"/>
          <w:lang w:val="uk-UA"/>
        </w:rPr>
        <w:t>–</w:t>
      </w:r>
      <w:r w:rsidRPr="002D7D65">
        <w:rPr>
          <w:sz w:val="24"/>
          <w:szCs w:val="24"/>
          <w:lang w:val="uk-UA"/>
        </w:rPr>
        <w:t>3–ландшафтно-функціональні зони (1–промислова, 2–селітебна, 3–рекреаційна); 4–водойми та річки; 5–дороги: а</w:t>
      </w:r>
      <w:r w:rsidRPr="002D7D65">
        <w:rPr>
          <w:sz w:val="28"/>
          <w:szCs w:val="28"/>
          <w:lang w:val="uk-UA"/>
        </w:rPr>
        <w:t>–</w:t>
      </w:r>
      <w:r w:rsidRPr="002D7D65">
        <w:rPr>
          <w:sz w:val="24"/>
          <w:szCs w:val="24"/>
          <w:lang w:val="uk-UA"/>
        </w:rPr>
        <w:t>шосейні, б</w:t>
      </w:r>
      <w:r w:rsidRPr="002D7D65">
        <w:rPr>
          <w:sz w:val="28"/>
          <w:szCs w:val="28"/>
          <w:lang w:val="uk-UA"/>
        </w:rPr>
        <w:t>–</w:t>
      </w:r>
      <w:r w:rsidRPr="002D7D65">
        <w:rPr>
          <w:sz w:val="24"/>
          <w:szCs w:val="24"/>
          <w:lang w:val="uk-UA"/>
        </w:rPr>
        <w:t>залізні; 6</w:t>
      </w:r>
      <w:r w:rsidRPr="002D7D65">
        <w:rPr>
          <w:sz w:val="28"/>
          <w:szCs w:val="28"/>
          <w:lang w:val="uk-UA"/>
        </w:rPr>
        <w:t>–</w:t>
      </w:r>
      <w:r w:rsidRPr="002D7D65">
        <w:rPr>
          <w:sz w:val="24"/>
          <w:szCs w:val="24"/>
          <w:lang w:val="uk-UA"/>
        </w:rPr>
        <w:t>8–забруднення за рівнями СПЗ (6–середній</w:t>
      </w:r>
      <w:r>
        <w:rPr>
          <w:sz w:val="24"/>
          <w:szCs w:val="24"/>
          <w:lang w:val="uk-UA"/>
        </w:rPr>
        <w:t xml:space="preserve"> (</w:t>
      </w:r>
      <w:r w:rsidRPr="002D7D65">
        <w:rPr>
          <w:sz w:val="24"/>
          <w:szCs w:val="24"/>
          <w:lang w:val="uk-UA"/>
        </w:rPr>
        <w:t>10</w:t>
      </w:r>
      <w:r w:rsidRPr="002D7D65">
        <w:rPr>
          <w:sz w:val="28"/>
          <w:szCs w:val="28"/>
          <w:lang w:val="uk-UA"/>
        </w:rPr>
        <w:t>–</w:t>
      </w:r>
      <w:r w:rsidRPr="002D7D65">
        <w:rPr>
          <w:sz w:val="24"/>
          <w:szCs w:val="24"/>
          <w:lang w:val="uk-UA"/>
        </w:rPr>
        <w:t>30</w:t>
      </w:r>
      <w:r>
        <w:rPr>
          <w:sz w:val="24"/>
          <w:szCs w:val="24"/>
          <w:lang w:val="uk-UA"/>
        </w:rPr>
        <w:t>)</w:t>
      </w:r>
      <w:r w:rsidRPr="002D7D65">
        <w:rPr>
          <w:sz w:val="24"/>
          <w:szCs w:val="24"/>
          <w:lang w:val="uk-UA"/>
        </w:rPr>
        <w:t>, 7–високий</w:t>
      </w:r>
      <w:r>
        <w:rPr>
          <w:sz w:val="24"/>
          <w:szCs w:val="24"/>
          <w:lang w:val="uk-UA"/>
        </w:rPr>
        <w:t xml:space="preserve"> (</w:t>
      </w:r>
      <w:r w:rsidRPr="002D7D65">
        <w:rPr>
          <w:sz w:val="24"/>
          <w:szCs w:val="24"/>
          <w:lang w:val="uk-UA"/>
        </w:rPr>
        <w:t>30</w:t>
      </w:r>
      <w:r w:rsidRPr="002D7D65">
        <w:rPr>
          <w:sz w:val="28"/>
          <w:szCs w:val="28"/>
          <w:lang w:val="uk-UA"/>
        </w:rPr>
        <w:t>–</w:t>
      </w:r>
      <w:r w:rsidRPr="002D7D65">
        <w:rPr>
          <w:sz w:val="24"/>
          <w:szCs w:val="24"/>
          <w:lang w:val="uk-UA"/>
        </w:rPr>
        <w:t>100</w:t>
      </w:r>
      <w:r>
        <w:rPr>
          <w:sz w:val="24"/>
          <w:szCs w:val="24"/>
          <w:lang w:val="uk-UA"/>
        </w:rPr>
        <w:t>)</w:t>
      </w:r>
      <w:r w:rsidRPr="002D7D65">
        <w:rPr>
          <w:sz w:val="24"/>
          <w:szCs w:val="24"/>
          <w:lang w:val="uk-UA"/>
        </w:rPr>
        <w:t>, 8–дуже високий</w:t>
      </w:r>
      <w:r>
        <w:rPr>
          <w:sz w:val="24"/>
          <w:szCs w:val="24"/>
          <w:lang w:val="uk-UA"/>
        </w:rPr>
        <w:t xml:space="preserve"> (</w:t>
      </w:r>
      <w:r w:rsidRPr="002D7D65">
        <w:rPr>
          <w:sz w:val="24"/>
          <w:szCs w:val="24"/>
          <w:lang w:val="uk-UA"/>
        </w:rPr>
        <w:t>більше 100); 9–геохім</w:t>
      </w:r>
      <w:r>
        <w:rPr>
          <w:sz w:val="24"/>
          <w:szCs w:val="24"/>
          <w:lang w:val="uk-UA"/>
        </w:rPr>
        <w:t>ічний склад техногенних потоків</w:t>
      </w:r>
      <w:r w:rsidRPr="002D7D65">
        <w:rPr>
          <w:sz w:val="24"/>
          <w:szCs w:val="24"/>
          <w:lang w:val="uk-UA"/>
        </w:rPr>
        <w:t xml:space="preserve"> </w:t>
      </w:r>
      <w:r>
        <w:rPr>
          <w:sz w:val="24"/>
          <w:szCs w:val="24"/>
          <w:lang w:val="uk-UA"/>
        </w:rPr>
        <w:t>(</w:t>
      </w:r>
      <w:r w:rsidRPr="002D7D65">
        <w:rPr>
          <w:sz w:val="24"/>
          <w:szCs w:val="24"/>
          <w:lang w:val="uk-UA"/>
        </w:rPr>
        <w:t>індекс біля символу хімічного елементу – його коефіцієнт концентрації відносно фонового вмісту</w:t>
      </w:r>
      <w:r>
        <w:rPr>
          <w:sz w:val="24"/>
          <w:szCs w:val="24"/>
          <w:lang w:val="uk-UA"/>
        </w:rPr>
        <w:t>)</w:t>
      </w:r>
    </w:p>
    <w:p w:rsidR="00E906B3" w:rsidRDefault="00E906B3" w:rsidP="00E906B3">
      <w:pPr>
        <w:spacing w:line="360" w:lineRule="auto"/>
        <w:ind w:firstLine="720"/>
        <w:jc w:val="both"/>
        <w:rPr>
          <w:sz w:val="28"/>
          <w:szCs w:val="28"/>
          <w:lang w:val="uk-UA"/>
        </w:rPr>
      </w:pPr>
    </w:p>
    <w:p w:rsidR="00E906B3" w:rsidRPr="002D7D65" w:rsidRDefault="00E906B3" w:rsidP="00E906B3">
      <w:pPr>
        <w:spacing w:line="360" w:lineRule="auto"/>
        <w:ind w:firstLine="720"/>
        <w:jc w:val="both"/>
        <w:rPr>
          <w:sz w:val="28"/>
          <w:szCs w:val="28"/>
          <w:lang w:val="uk-UA"/>
        </w:rPr>
      </w:pPr>
      <w:r w:rsidRPr="002D7D65">
        <w:rPr>
          <w:sz w:val="28"/>
          <w:szCs w:val="28"/>
          <w:lang w:val="uk-UA"/>
        </w:rPr>
        <w:lastRenderedPageBreak/>
        <w:t>Це забруднення, головним чином, формується від відстійників заводу „Радикал”, та протягується до місця впадіння струмка в оз. Нижній Тельбін, яке стало природним відстійником забруднених вод (стоки від заводу „Радикал” не приймались у міську каналізаційну мережу із за їх сильної забрудненості важкими металами – Hg). Донні відклади озера Нижній Тельбін також забруднені Hg, Ag, Cu, Pb, Zn, Sb, концентрація яких в 10–75 разів перевищує їх фонові вмісти в донних відкладах району робіт.</w:t>
      </w:r>
    </w:p>
    <w:p w:rsidR="00E906B3" w:rsidRPr="002D7D65" w:rsidRDefault="00E906B3" w:rsidP="00E906B3">
      <w:pPr>
        <w:spacing w:line="360" w:lineRule="auto"/>
        <w:ind w:firstLine="720"/>
        <w:jc w:val="both"/>
        <w:rPr>
          <w:sz w:val="28"/>
          <w:szCs w:val="28"/>
          <w:lang w:val="uk-UA"/>
        </w:rPr>
      </w:pPr>
      <w:r w:rsidRPr="002D7D65">
        <w:rPr>
          <w:sz w:val="28"/>
          <w:szCs w:val="28"/>
          <w:lang w:val="uk-UA"/>
        </w:rPr>
        <w:t>Наведені факти забруднення водних систем міських агломерацій центральної частини України ідентифікують типові джерела забруднення за їх геохімічними особливостями та свідчать про важливість таких досліджень при виконанні еколого-геохімічного картування міських агломерацій.</w:t>
      </w:r>
    </w:p>
    <w:p w:rsidR="00E906B3" w:rsidRPr="002D7D65" w:rsidRDefault="00E906B3" w:rsidP="00E906B3">
      <w:pPr>
        <w:spacing w:line="360" w:lineRule="auto"/>
        <w:ind w:firstLine="709"/>
        <w:jc w:val="both"/>
        <w:rPr>
          <w:sz w:val="28"/>
          <w:szCs w:val="28"/>
          <w:lang w:val="uk-UA"/>
        </w:rPr>
      </w:pPr>
    </w:p>
    <w:p w:rsidR="00FA279B" w:rsidRPr="00E906B3" w:rsidRDefault="00FA279B">
      <w:pPr>
        <w:rPr>
          <w:lang w:val="uk-UA"/>
        </w:rPr>
      </w:pPr>
    </w:p>
    <w:sectPr w:rsidR="00FA279B" w:rsidRPr="00E906B3" w:rsidSect="00FA279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20002A87" w:usb1="80000000" w:usb2="00000008" w:usb3="00000000" w:csb0="0000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compat/>
  <w:rsids>
    <w:rsidRoot w:val="00E906B3"/>
    <w:rsid w:val="005C650B"/>
    <w:rsid w:val="00825166"/>
    <w:rsid w:val="00DC1188"/>
    <w:rsid w:val="00E906B3"/>
    <w:rsid w:val="00FA279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06B3"/>
    <w:pPr>
      <w:spacing w:after="0" w:line="240" w:lineRule="auto"/>
    </w:pPr>
    <w:rPr>
      <w:rFonts w:ascii="Times New Roman" w:eastAsia="Times New Roman" w:hAnsi="Times New Roman" w:cs="Times New Roman"/>
      <w:color w:val="000000"/>
      <w:sz w:val="32"/>
      <w:szCs w:val="32"/>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oleObject" Target="embeddings/oleObject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2681</Words>
  <Characters>15284</Characters>
  <Application>Microsoft Office Word</Application>
  <DocSecurity>0</DocSecurity>
  <Lines>127</Lines>
  <Paragraphs>35</Paragraphs>
  <ScaleCrop>false</ScaleCrop>
  <Company>Microsoft</Company>
  <LinksUpToDate>false</LinksUpToDate>
  <CharactersWithSpaces>17930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2015-10-22T08:28:00Z</dcterms:created>
  <dcterms:modified xsi:type="dcterms:W3CDTF">2015-10-22T08:29:00Z</dcterms:modified>
</cp:coreProperties>
</file>